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E8147" w14:textId="77777777" w:rsidR="00F91175" w:rsidRDefault="00F91175"/>
    <w:p w14:paraId="3BBE8148" w14:textId="77777777" w:rsidR="00F91175" w:rsidRDefault="00F91175">
      <w:pPr>
        <w:rPr>
          <w:rFonts w:ascii="Arial" w:hAnsi="Arial" w:cs="Arial"/>
          <w:u w:val="single"/>
        </w:rPr>
      </w:pPr>
    </w:p>
    <w:p w14:paraId="3BBE8149" w14:textId="77777777" w:rsidR="00F91175" w:rsidRDefault="00F91175">
      <w:pPr>
        <w:rPr>
          <w:rFonts w:ascii="Arial" w:hAnsi="Arial" w:cs="Arial"/>
          <w:u w:val="single"/>
        </w:rPr>
      </w:pPr>
    </w:p>
    <w:p w14:paraId="3BBE814A" w14:textId="77777777" w:rsidR="00F91175" w:rsidRPr="00BA399A" w:rsidRDefault="00B37423">
      <w:pPr>
        <w:rPr>
          <w:rFonts w:asciiTheme="minorHAnsi" w:hAnsiTheme="minorHAnsi" w:cs="Arial"/>
          <w:sz w:val="40"/>
          <w:szCs w:val="40"/>
          <w:u w:val="single"/>
          <w:lang w:val="en-US"/>
        </w:rPr>
      </w:pPr>
      <w:r w:rsidRPr="00BA399A">
        <w:rPr>
          <w:rFonts w:asciiTheme="minorHAnsi" w:hAnsiTheme="minorHAnsi" w:cs="Arial"/>
          <w:sz w:val="40"/>
          <w:szCs w:val="40"/>
          <w:u w:val="single"/>
          <w:lang w:val="en-US"/>
        </w:rPr>
        <w:t xml:space="preserve">Explanation of </w:t>
      </w:r>
      <w:r w:rsidR="00C72D95" w:rsidRPr="00BA399A">
        <w:rPr>
          <w:rFonts w:asciiTheme="minorHAnsi" w:hAnsiTheme="minorHAnsi" w:cs="Arial"/>
          <w:sz w:val="40"/>
          <w:szCs w:val="40"/>
          <w:u w:val="single"/>
          <w:lang w:val="en-US"/>
        </w:rPr>
        <w:t>procedures:</w:t>
      </w:r>
    </w:p>
    <w:p w14:paraId="3BBE814B" w14:textId="77777777" w:rsidR="00F91175" w:rsidRPr="00BA399A" w:rsidRDefault="00F91175">
      <w:pPr>
        <w:rPr>
          <w:rFonts w:asciiTheme="minorHAnsi" w:hAnsiTheme="minorHAnsi" w:cs="Arial"/>
          <w:sz w:val="20"/>
          <w:szCs w:val="20"/>
          <w:lang w:val="en-US"/>
        </w:rPr>
      </w:pPr>
    </w:p>
    <w:p w14:paraId="3BBE814C" w14:textId="77777777" w:rsidR="00F91175" w:rsidRPr="00BA399A" w:rsidRDefault="00C72D95" w:rsidP="00BA399A">
      <w:pPr>
        <w:pStyle w:val="Tekstzonderopmaak"/>
        <w:numPr>
          <w:ilvl w:val="0"/>
          <w:numId w:val="4"/>
        </w:numPr>
        <w:rPr>
          <w:rFonts w:asciiTheme="minorHAnsi" w:hAnsiTheme="minorHAnsi" w:cs="Arial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O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ur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software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 xml:space="preserve">runs on our own hardware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host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ed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in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a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datacenter in </w:t>
      </w:r>
      <w:r w:rsidR="00107D42" w:rsidRPr="00BA399A">
        <w:rPr>
          <w:rFonts w:asciiTheme="minorHAnsi" w:hAnsiTheme="minorHAnsi" w:cs="Arial"/>
          <w:sz w:val="28"/>
          <w:szCs w:val="28"/>
          <w:lang w:val="en-US"/>
        </w:rPr>
        <w:t>Rotterdam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(</w:t>
      </w:r>
      <w:hyperlink r:id="rId10" w:history="1">
        <w:r w:rsidR="00107D42" w:rsidRPr="00BA399A">
          <w:rPr>
            <w:rStyle w:val="Hyperlink"/>
            <w:rFonts w:asciiTheme="minorHAnsi" w:hAnsiTheme="minorHAnsi" w:cs="Arial"/>
            <w:sz w:val="28"/>
            <w:szCs w:val="28"/>
            <w:lang w:val="en-US"/>
          </w:rPr>
          <w:t>http://www.i3d.nl/</w:t>
        </w:r>
      </w:hyperlink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) This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datacenter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has an access</w:t>
      </w:r>
      <w:r w:rsidR="002008F0" w:rsidRPr="00BA399A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control system at the front</w:t>
      </w:r>
      <w:r w:rsidR="00F67CF9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doors and to the specific areas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.</w:t>
      </w:r>
    </w:p>
    <w:p w14:paraId="3BBE814D" w14:textId="77777777" w:rsidR="00F91175" w:rsidRPr="00BA399A" w:rsidRDefault="00C72D95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O</w:t>
      </w:r>
      <w:r w:rsidR="00B37423" w:rsidRPr="00BA399A">
        <w:rPr>
          <w:rFonts w:asciiTheme="minorHAnsi" w:hAnsiTheme="minorHAnsi" w:cs="Arial"/>
          <w:sz w:val="28"/>
          <w:szCs w:val="28"/>
          <w:lang w:val="en-US"/>
        </w:rPr>
        <w:t>ur system engineers need to call in first before the access system grants their cards.</w:t>
      </w:r>
    </w:p>
    <w:p w14:paraId="3BBE814E" w14:textId="77777777" w:rsidR="00F91175" w:rsidRPr="00BA399A" w:rsidRDefault="00B37423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Fire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safety in the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data center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is provided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by a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reduced oxygen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mixture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in which people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in the area can still breathe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,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but fire cannot</w:t>
      </w:r>
      <w:r w:rsidRPr="00BA399A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-US"/>
        </w:rPr>
        <w:t>occur.</w:t>
      </w:r>
    </w:p>
    <w:p w14:paraId="3BBE814F" w14:textId="77777777" w:rsidR="00F91175" w:rsidRPr="00BA399A" w:rsidRDefault="006C393D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There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are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three different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data connections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from the data center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,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each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from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a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corner of the building to another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 xml:space="preserve"> internet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network node</w:t>
      </w:r>
      <w:r w:rsidRPr="00BA399A">
        <w:rPr>
          <w:rFonts w:asciiTheme="minorHAnsi" w:hAnsiTheme="minorHAnsi" w:cs="Arial"/>
          <w:color w:val="222222"/>
          <w:sz w:val="28"/>
          <w:szCs w:val="28"/>
          <w:lang w:val="en"/>
        </w:rPr>
        <w:t>.</w:t>
      </w:r>
    </w:p>
    <w:p w14:paraId="3BBE8150" w14:textId="77777777" w:rsidR="00F91175" w:rsidRPr="00BA399A" w:rsidRDefault="00C72D95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O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 xml:space="preserve">ur servers are connected to a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Cisco </w:t>
      </w:r>
      <w:r w:rsidR="00107D42" w:rsidRPr="00BA399A">
        <w:rPr>
          <w:rFonts w:asciiTheme="minorHAnsi" w:hAnsiTheme="minorHAnsi" w:cs="Arial"/>
          <w:sz w:val="28"/>
          <w:szCs w:val="28"/>
          <w:lang w:val="en-US"/>
        </w:rPr>
        <w:t xml:space="preserve">5520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firewall.</w:t>
      </w:r>
    </w:p>
    <w:p w14:paraId="3BBE8151" w14:textId="77777777" w:rsidR="00F91175" w:rsidRPr="00BA399A" w:rsidRDefault="00C72D95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A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l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l o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ur computer systems a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n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d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o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ur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netw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o</w:t>
      </w:r>
      <w:r w:rsidR="002008F0" w:rsidRPr="00BA399A">
        <w:rPr>
          <w:rFonts w:asciiTheme="minorHAnsi" w:hAnsiTheme="minorHAnsi" w:cs="Arial"/>
          <w:sz w:val="28"/>
          <w:szCs w:val="28"/>
          <w:lang w:val="en-US"/>
        </w:rPr>
        <w:t>rk components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are r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edundant</w:t>
      </w:r>
      <w:r w:rsidR="006C393D" w:rsidRPr="00BA399A">
        <w:rPr>
          <w:rFonts w:asciiTheme="minorHAnsi" w:hAnsiTheme="minorHAnsi" w:cs="Arial"/>
          <w:sz w:val="28"/>
          <w:szCs w:val="28"/>
          <w:lang w:val="en-US"/>
        </w:rPr>
        <w:t>.</w:t>
      </w:r>
    </w:p>
    <w:p w14:paraId="3BBE8152" w14:textId="77777777" w:rsidR="00F91175" w:rsidRPr="00BA399A" w:rsidRDefault="002008F0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>Our programmers</w:t>
      </w:r>
      <w:r w:rsidR="00653AB0" w:rsidRPr="00BA399A">
        <w:rPr>
          <w:rFonts w:asciiTheme="minorHAnsi" w:hAnsiTheme="minorHAnsi" w:cs="Arial"/>
          <w:sz w:val="28"/>
          <w:szCs w:val="28"/>
          <w:lang w:val="en-US"/>
        </w:rPr>
        <w:t xml:space="preserve"> and system engineers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use</w:t>
      </w:r>
      <w:r w:rsidR="00653AB0" w:rsidRPr="00BA399A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BA399A">
        <w:rPr>
          <w:rFonts w:asciiTheme="minorHAnsi" w:hAnsiTheme="minorHAnsi" w:cs="Arial"/>
          <w:sz w:val="28"/>
          <w:szCs w:val="28"/>
          <w:lang w:val="en-US"/>
        </w:rPr>
        <w:t>VPN connection</w:t>
      </w:r>
      <w:r w:rsidR="00C72D95" w:rsidRPr="00BA399A">
        <w:rPr>
          <w:rFonts w:asciiTheme="minorHAnsi" w:hAnsiTheme="minorHAnsi" w:cs="Arial"/>
          <w:sz w:val="28"/>
          <w:szCs w:val="28"/>
          <w:lang w:val="en-US"/>
        </w:rPr>
        <w:t>s</w:t>
      </w:r>
      <w:r w:rsidR="00653AB0" w:rsidRPr="00BA399A">
        <w:rPr>
          <w:rFonts w:asciiTheme="minorHAnsi" w:hAnsiTheme="minorHAnsi" w:cs="Arial"/>
          <w:sz w:val="28"/>
          <w:szCs w:val="28"/>
          <w:lang w:val="en-US"/>
        </w:rPr>
        <w:t xml:space="preserve"> only</w:t>
      </w:r>
      <w:r w:rsidR="00C72D95" w:rsidRPr="00BA399A">
        <w:rPr>
          <w:rFonts w:asciiTheme="minorHAnsi" w:hAnsiTheme="minorHAnsi" w:cs="Arial"/>
          <w:sz w:val="28"/>
          <w:szCs w:val="28"/>
          <w:lang w:val="en-US"/>
        </w:rPr>
        <w:t>.</w:t>
      </w:r>
    </w:p>
    <w:p w14:paraId="3BBE8153" w14:textId="77777777" w:rsidR="00F91175" w:rsidRPr="00BA399A" w:rsidRDefault="00653AB0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All our employees have signed a separate </w:t>
      </w:r>
      <w:r w:rsidRPr="00BA399A">
        <w:rPr>
          <w:rStyle w:val="hps"/>
          <w:rFonts w:asciiTheme="minorHAnsi" w:hAnsiTheme="minorHAnsi" w:cs="Arial"/>
          <w:color w:val="222222"/>
          <w:sz w:val="28"/>
          <w:szCs w:val="28"/>
          <w:lang w:val="en"/>
        </w:rPr>
        <w:t>confidentiality agreement</w:t>
      </w:r>
      <w:r w:rsidRPr="00BA399A">
        <w:rPr>
          <w:rFonts w:asciiTheme="minorHAnsi" w:hAnsiTheme="minorHAnsi" w:cs="Arial"/>
          <w:sz w:val="28"/>
          <w:szCs w:val="28"/>
          <w:lang w:val="en-US"/>
        </w:rPr>
        <w:t xml:space="preserve"> apart from their employment contract.</w:t>
      </w:r>
    </w:p>
    <w:p w14:paraId="3BBE8154" w14:textId="77777777" w:rsidR="00F91175" w:rsidRPr="00BA399A" w:rsidRDefault="00653AB0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Our application runs on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HP blade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servers (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with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24x7, 4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h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support contract) o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n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a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VMWare ESX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with a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VE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E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AM backup procedure.</w:t>
      </w:r>
    </w:p>
    <w:p w14:paraId="3BBE8155" w14:textId="77777777" w:rsidR="00F91175" w:rsidRPr="00BA399A" w:rsidRDefault="00060808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Our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website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is separated by a loadbalancer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over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various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webservers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. These webservers connects to an i-SCSI harddisc array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.</w:t>
      </w:r>
    </w:p>
    <w:p w14:paraId="3BBE8156" w14:textId="77777777" w:rsidR="00F91175" w:rsidRPr="00BA399A" w:rsidRDefault="00060808" w:rsidP="00BA399A">
      <w:pPr>
        <w:pStyle w:val="Tekstzonderopmaak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Th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e databases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are 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MS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-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SQL.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The individual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databases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are </w:t>
      </w:r>
      <w:r w:rsidR="00CB71F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back upped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off-site on a daily basis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.</w:t>
      </w:r>
    </w:p>
    <w:p w14:paraId="3BBE8157" w14:textId="77777777" w:rsidR="00F91175" w:rsidRPr="00BA399A" w:rsidRDefault="00060808" w:rsidP="00BA399A">
      <w:pPr>
        <w:pStyle w:val="Lijstalinea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Our application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is </w:t>
      </w: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developed in </w:t>
      </w:r>
      <w:r w:rsidR="00CB71F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ASP.NET by our own software engineers together with nearshore engineers from Romania</w:t>
      </w:r>
      <w:r w:rsidR="00C72D9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.</w:t>
      </w:r>
    </w:p>
    <w:p w14:paraId="3BBE8158" w14:textId="70BA4B61" w:rsidR="004C1735" w:rsidRDefault="004C1735" w:rsidP="00BA399A">
      <w:pPr>
        <w:pStyle w:val="Lijstalinea"/>
        <w:numPr>
          <w:ilvl w:val="0"/>
          <w:numId w:val="4"/>
        </w:numPr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>Our application has a SSL connection.</w:t>
      </w:r>
    </w:p>
    <w:p w14:paraId="3BBE815B" w14:textId="5DB72D8D" w:rsidR="00F91175" w:rsidRDefault="004C1735" w:rsidP="0009400E">
      <w:pPr>
        <w:pStyle w:val="Lijstalinea"/>
        <w:numPr>
          <w:ilvl w:val="0"/>
          <w:numId w:val="4"/>
        </w:numPr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>Compete</w:t>
      </w:r>
      <w:r w:rsidR="004203A0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IT | Solutions Ltd</w:t>
      </w:r>
      <w:r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  <w:r w:rsidR="0009400E"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>is</w:t>
      </w:r>
      <w:r w:rsidR="003032F6"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  <w:r w:rsidR="00107D42"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ISO27001 </w:t>
      </w:r>
      <w:r w:rsidR="0009400E"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>licensed</w:t>
      </w:r>
      <w:r w:rsidR="00C72D95"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>. (</w:t>
      </w:r>
      <w:hyperlink r:id="rId11" w:history="1">
        <w:r w:rsidR="00107D42" w:rsidRPr="0009400E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http://nl.wikipedia.org/wiki/ISO/IEC_27001</w:t>
        </w:r>
      </w:hyperlink>
      <w:r w:rsidR="00C72D95"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>)</w:t>
      </w:r>
      <w:r w:rsidR="00107D42"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</w:p>
    <w:p w14:paraId="3A60700E" w14:textId="77777777" w:rsidR="0009400E" w:rsidRPr="0009400E" w:rsidRDefault="0009400E" w:rsidP="0009400E">
      <w:pPr>
        <w:pStyle w:val="Lijstalinea"/>
        <w:ind w:left="360"/>
        <w:rPr>
          <w:rFonts w:asciiTheme="minorHAnsi" w:hAnsiTheme="minorHAnsi" w:cs="Tahoma"/>
          <w:color w:val="000000"/>
          <w:sz w:val="28"/>
          <w:szCs w:val="28"/>
          <w:lang w:val="en-US"/>
        </w:rPr>
      </w:pPr>
    </w:p>
    <w:p w14:paraId="3BBE815C" w14:textId="6E41D724" w:rsidR="004C1735" w:rsidRPr="00BA399A" w:rsidRDefault="004203A0" w:rsidP="004C1735">
      <w:pPr>
        <w:rPr>
          <w:rFonts w:asciiTheme="minorHAnsi" w:hAnsiTheme="minorHAnsi"/>
          <w:sz w:val="28"/>
          <w:szCs w:val="28"/>
          <w:lang w:val="en-US"/>
        </w:rPr>
      </w:pPr>
      <w:r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>Compete</w:t>
      </w:r>
      <w:r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IT | Solutions Ltd</w:t>
      </w:r>
      <w:r w:rsidRPr="0009400E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</w:t>
      </w:r>
      <w:r w:rsidR="004C173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dealer of the product </w:t>
      </w:r>
      <w:hyperlink r:id="rId12" w:history="1">
        <w:r w:rsidR="004C1735" w:rsidRPr="00BA399A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www.vrijedagen.nl</w:t>
        </w:r>
      </w:hyperlink>
      <w:r w:rsidR="004C173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and </w:t>
      </w:r>
      <w:hyperlink r:id="rId13" w:history="1">
        <w:r w:rsidR="004C1735" w:rsidRPr="00BA399A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www.leavedays.com</w:t>
        </w:r>
      </w:hyperlink>
      <w:r w:rsidR="004C1735"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. </w:t>
      </w:r>
    </w:p>
    <w:p w14:paraId="3BBE815D" w14:textId="77777777" w:rsidR="004C1735" w:rsidRPr="00BA399A" w:rsidRDefault="004C1735" w:rsidP="004C1735">
      <w:pPr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Formally, Compete software Ltd is the </w:t>
      </w:r>
      <w:bookmarkStart w:id="0" w:name="_GoBack"/>
      <w:bookmarkEnd w:id="0"/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owner of the product </w:t>
      </w:r>
      <w:hyperlink r:id="rId14" w:history="1">
        <w:r w:rsidRPr="00BA399A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www.vrijedagen.nl</w:t>
        </w:r>
      </w:hyperlink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and </w:t>
      </w:r>
      <w:hyperlink r:id="rId15" w:history="1">
        <w:r w:rsidRPr="00BA399A">
          <w:rPr>
            <w:rStyle w:val="Hyperlink"/>
            <w:rFonts w:asciiTheme="minorHAnsi" w:hAnsiTheme="minorHAnsi" w:cs="Tahoma"/>
            <w:sz w:val="28"/>
            <w:szCs w:val="28"/>
            <w:lang w:val="en-US"/>
          </w:rPr>
          <w:t>www.leavedays.com</w:t>
        </w:r>
      </w:hyperlink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 xml:space="preserve"> Both Ltd’s are subsidiaries of Compete Holding Ltd</w:t>
      </w:r>
    </w:p>
    <w:p w14:paraId="3BBE815E" w14:textId="77777777" w:rsidR="004C1735" w:rsidRPr="00BA399A" w:rsidRDefault="004C1735" w:rsidP="004C1735">
      <w:pPr>
        <w:tabs>
          <w:tab w:val="left" w:pos="2493"/>
        </w:tabs>
        <w:rPr>
          <w:rFonts w:asciiTheme="minorHAnsi" w:hAnsiTheme="minorHAnsi" w:cs="Tahoma"/>
          <w:color w:val="000000"/>
          <w:sz w:val="28"/>
          <w:szCs w:val="28"/>
          <w:lang w:val="en-US"/>
        </w:rPr>
      </w:pPr>
      <w:r w:rsidRPr="00BA399A">
        <w:rPr>
          <w:rFonts w:asciiTheme="minorHAnsi" w:hAnsiTheme="minorHAnsi" w:cs="Tahoma"/>
          <w:color w:val="000000"/>
          <w:sz w:val="28"/>
          <w:szCs w:val="28"/>
          <w:lang w:val="en-US"/>
        </w:rPr>
        <w:tab/>
      </w:r>
    </w:p>
    <w:p w14:paraId="3BBE815F" w14:textId="77777777" w:rsidR="00F91175" w:rsidRPr="00BA399A" w:rsidRDefault="00F91175">
      <w:pPr>
        <w:rPr>
          <w:rFonts w:ascii="Tahoma" w:hAnsi="Tahoma" w:cs="Tahoma"/>
          <w:color w:val="000000"/>
          <w:sz w:val="20"/>
          <w:szCs w:val="20"/>
          <w:u w:val="single"/>
          <w:lang w:val="en-US"/>
        </w:rPr>
      </w:pPr>
    </w:p>
    <w:sectPr w:rsidR="00F91175" w:rsidRPr="00BA399A" w:rsidSect="00BA399A">
      <w:headerReference w:type="default" r:id="rId16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E8162" w14:textId="77777777" w:rsidR="007019C9" w:rsidRDefault="007019C9">
      <w:r>
        <w:separator/>
      </w:r>
    </w:p>
  </w:endnote>
  <w:endnote w:type="continuationSeparator" w:id="0">
    <w:p w14:paraId="3BBE8163" w14:textId="77777777" w:rsidR="007019C9" w:rsidRDefault="0070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8160" w14:textId="77777777" w:rsidR="007019C9" w:rsidRDefault="007019C9">
      <w:r>
        <w:rPr>
          <w:color w:val="000000"/>
        </w:rPr>
        <w:separator/>
      </w:r>
    </w:p>
  </w:footnote>
  <w:footnote w:type="continuationSeparator" w:id="0">
    <w:p w14:paraId="3BBE8161" w14:textId="77777777" w:rsidR="007019C9" w:rsidRDefault="0070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8164" w14:textId="77777777" w:rsidR="00BA399A" w:rsidRDefault="00BA399A" w:rsidP="00BA399A">
    <w:pPr>
      <w:pStyle w:val="Koptekst"/>
      <w:tabs>
        <w:tab w:val="clear" w:pos="9360"/>
        <w:tab w:val="right" w:pos="10440"/>
      </w:tabs>
      <w:ind w:left="-1417" w:right="-1368"/>
    </w:pPr>
    <w:r>
      <w:rPr>
        <w:noProof/>
      </w:rPr>
      <w:drawing>
        <wp:inline distT="0" distB="0" distL="0" distR="0" wp14:anchorId="3BBE8165" wp14:editId="3BBE8166">
          <wp:extent cx="7565622" cy="1190625"/>
          <wp:effectExtent l="0" t="0" r="0" b="0"/>
          <wp:docPr id="10" name="Afbeelding 10" descr="Schermafbeelding 2014-09-29 o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rmafbeelding 2014-09-29 o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924" cy="120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4296"/>
    <w:multiLevelType w:val="hybridMultilevel"/>
    <w:tmpl w:val="87F8C166"/>
    <w:lvl w:ilvl="0" w:tplc="4942FFF2">
      <w:numFmt w:val="bullet"/>
      <w:lvlText w:val=""/>
      <w:lvlJc w:val="left"/>
      <w:pPr>
        <w:ind w:left="360" w:hanging="360"/>
      </w:pPr>
      <w:rPr>
        <w:rFonts w:ascii="Calibri" w:eastAsia="Calibr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20BBE"/>
    <w:multiLevelType w:val="hybridMultilevel"/>
    <w:tmpl w:val="94EED84A"/>
    <w:lvl w:ilvl="0" w:tplc="4942FFF2">
      <w:numFmt w:val="bullet"/>
      <w:lvlText w:val="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38E1"/>
    <w:multiLevelType w:val="hybridMultilevel"/>
    <w:tmpl w:val="9AC61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F173A"/>
    <w:multiLevelType w:val="hybridMultilevel"/>
    <w:tmpl w:val="8012B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75"/>
    <w:rsid w:val="00060808"/>
    <w:rsid w:val="0009400E"/>
    <w:rsid w:val="00107D42"/>
    <w:rsid w:val="002008F0"/>
    <w:rsid w:val="002653A9"/>
    <w:rsid w:val="003032F6"/>
    <w:rsid w:val="004203A0"/>
    <w:rsid w:val="004C1735"/>
    <w:rsid w:val="00603636"/>
    <w:rsid w:val="00653AB0"/>
    <w:rsid w:val="00687C18"/>
    <w:rsid w:val="006C393D"/>
    <w:rsid w:val="007019C9"/>
    <w:rsid w:val="008E07B6"/>
    <w:rsid w:val="00B37423"/>
    <w:rsid w:val="00BA399A"/>
    <w:rsid w:val="00C34D46"/>
    <w:rsid w:val="00C72D95"/>
    <w:rsid w:val="00CB71F5"/>
    <w:rsid w:val="00EE3607"/>
    <w:rsid w:val="00F67CF9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E8147"/>
  <w15:docId w15:val="{3DDCB5A4-C666-4ED2-AE06-EB10525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Tekstzonderopmaak">
    <w:name w:val="Plain Text"/>
    <w:basedOn w:val="Standaard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rPr>
      <w:rFonts w:ascii="Consolas" w:hAnsi="Consolas" w:cs="Consolas"/>
      <w:sz w:val="21"/>
      <w:szCs w:val="21"/>
      <w:lang w:eastAsia="nl-NL"/>
    </w:rPr>
  </w:style>
  <w:style w:type="paragraph" w:styleId="Lijstalinea">
    <w:name w:val="List Paragraph"/>
    <w:basedOn w:val="Standaard"/>
    <w:pPr>
      <w:ind w:left="720"/>
    </w:pPr>
  </w:style>
  <w:style w:type="character" w:customStyle="1" w:styleId="hps">
    <w:name w:val="hps"/>
    <w:basedOn w:val="Standaardalinea-lettertype"/>
    <w:rsid w:val="00B37423"/>
  </w:style>
  <w:style w:type="paragraph" w:styleId="Koptekst">
    <w:name w:val="header"/>
    <w:basedOn w:val="Standaard"/>
    <w:link w:val="KoptekstChar"/>
    <w:uiPriority w:val="99"/>
    <w:unhideWhenUsed/>
    <w:rsid w:val="00BA399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399A"/>
    <w:rPr>
      <w:rFonts w:ascii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399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399A"/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aveday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rijedagen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l.wikipedia.org/wiki/ISO/IEC_27001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avedays.com" TargetMode="External"/><Relationship Id="rId10" Type="http://schemas.openxmlformats.org/officeDocument/2006/relationships/hyperlink" Target="http://www.i3d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rije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8CD38B811F249935973D791C33B7A" ma:contentTypeVersion="5" ma:contentTypeDescription="Een nieuw document maken." ma:contentTypeScope="" ma:versionID="1ef5ae21c1a593c80a7c1b2913933b11">
  <xsd:schema xmlns:xsd="http://www.w3.org/2001/XMLSchema" xmlns:xs="http://www.w3.org/2001/XMLSchema" xmlns:p="http://schemas.microsoft.com/office/2006/metadata/properties" xmlns:ns2="e9f59e6a-7fdd-4dfc-928c-0c18071a8749" targetNamespace="http://schemas.microsoft.com/office/2006/metadata/properties" ma:root="true" ma:fieldsID="39975c81ec082d46379adc0d2cd42378" ns2:_="">
    <xsd:import namespace="e9f59e6a-7fdd-4dfc-928c-0c18071a8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9e6a-7fdd-4dfc-928c-0c18071a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A79CF-C253-4470-9824-740D79AC8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C1AD3-F9A1-4F8F-B200-94D560B7A7A3}"/>
</file>

<file path=customXml/itemProps3.xml><?xml version="1.0" encoding="utf-8"?>
<ds:datastoreItem xmlns:ds="http://schemas.openxmlformats.org/officeDocument/2006/customXml" ds:itemID="{FEB138D6-A196-40B9-97C2-6D7287CDBE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8a5d021-48b3-4260-980f-8f71fd5662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Hatuina</dc:creator>
  <cp:lastModifiedBy>Sjoerd Van der Ham</cp:lastModifiedBy>
  <cp:revision>4</cp:revision>
  <cp:lastPrinted>2011-10-27T14:28:00Z</cp:lastPrinted>
  <dcterms:created xsi:type="dcterms:W3CDTF">2015-10-02T07:07:00Z</dcterms:created>
  <dcterms:modified xsi:type="dcterms:W3CDTF">2017-06-06T11:20:00Z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5ab39528-98d0-4e47-94fa-e3abc9a356fb</vt:lpwstr>
  </property>
  <property fmtid="{D5CDD505-2E9C-101B-9397-08002B2CF9AE}" pid="3" name="ContentTypeId">
    <vt:lpwstr>0x0101004E68CD38B811F249935973D791C33B7A</vt:lpwstr>
  </property>
  <property fmtid="{D5CDD505-2E9C-101B-9397-08002B2CF9AE}" pid="4" name="Order">
    <vt:r8>505600</vt:r8>
  </property>
</Properties>
</file>