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A42FD" w14:textId="77777777" w:rsidR="00B66D15" w:rsidRDefault="00B66D15" w:rsidP="00B66D15">
      <w:pPr>
        <w:pStyle w:val="Kop1"/>
        <w:rPr>
          <w:rFonts w:eastAsia="Times New Roman"/>
          <w:lang w:eastAsia="nl-NL"/>
        </w:rPr>
      </w:pPr>
      <w:r w:rsidRPr="00397750">
        <w:rPr>
          <w:rFonts w:eastAsia="Times New Roman"/>
          <w:lang w:eastAsia="nl-NL"/>
        </w:rPr>
        <w:t>Databescherming en technische details</w:t>
      </w:r>
    </w:p>
    <w:p w14:paraId="065979ED" w14:textId="77777777" w:rsidR="00B66D15" w:rsidRDefault="00B66D15" w:rsidP="00B66D15">
      <w:pPr>
        <w:pStyle w:val="Geenafstand"/>
        <w:rPr>
          <w:rFonts w:eastAsia="Times New Roman"/>
          <w:b/>
          <w:bCs/>
          <w:u w:val="single"/>
          <w:lang w:eastAsia="nl-NL"/>
        </w:rPr>
      </w:pPr>
    </w:p>
    <w:p w14:paraId="0C68B0CA" w14:textId="4E0A9095" w:rsidR="00B66D15" w:rsidRPr="00B66D15" w:rsidRDefault="00B66D15" w:rsidP="00B66D15">
      <w:pPr>
        <w:pStyle w:val="Geenafstand"/>
        <w:rPr>
          <w:rFonts w:eastAsia="Times New Roman"/>
          <w:b/>
          <w:bCs/>
          <w:sz w:val="28"/>
          <w:szCs w:val="28"/>
          <w:u w:val="single"/>
          <w:lang w:eastAsia="nl-NL"/>
        </w:rPr>
      </w:pPr>
      <w:r w:rsidRPr="00B66D15">
        <w:rPr>
          <w:rFonts w:eastAsia="Times New Roman"/>
          <w:b/>
          <w:bCs/>
          <w:sz w:val="28"/>
          <w:szCs w:val="28"/>
          <w:u w:val="single"/>
          <w:lang w:eastAsia="nl-NL"/>
        </w:rPr>
        <w:t>Software</w:t>
      </w:r>
    </w:p>
    <w:p w14:paraId="2752F6CC" w14:textId="77777777" w:rsidR="00B66D15" w:rsidRPr="00B66D15" w:rsidRDefault="00B66D15" w:rsidP="00B66D15">
      <w:pPr>
        <w:pStyle w:val="Geenafstand"/>
        <w:numPr>
          <w:ilvl w:val="0"/>
          <w:numId w:val="25"/>
        </w:numPr>
        <w:rPr>
          <w:rFonts w:eastAsia="Times New Roman"/>
          <w:sz w:val="20"/>
          <w:szCs w:val="20"/>
          <w:lang w:eastAsia="nl-NL"/>
        </w:rPr>
      </w:pPr>
      <w:r w:rsidRPr="00B66D15">
        <w:rPr>
          <w:rFonts w:eastAsia="Times New Roman"/>
          <w:sz w:val="20"/>
          <w:szCs w:val="20"/>
          <w:lang w:eastAsia="nl-NL"/>
        </w:rPr>
        <w:t>Historisch gezien kunnen we een uptime garanderen van de VrijeDagen applicatie van minimaal 99.5%. Voor een cloudapplicatie is dat relatief hoog.</w:t>
      </w:r>
    </w:p>
    <w:p w14:paraId="34D2B98A" w14:textId="77777777" w:rsidR="00B66D15" w:rsidRPr="00B66D15" w:rsidRDefault="00B66D15" w:rsidP="00B66D15">
      <w:pPr>
        <w:pStyle w:val="Geenafstand"/>
        <w:numPr>
          <w:ilvl w:val="0"/>
          <w:numId w:val="25"/>
        </w:numPr>
        <w:rPr>
          <w:rFonts w:eastAsia="Times New Roman"/>
          <w:sz w:val="20"/>
          <w:szCs w:val="20"/>
          <w:lang w:eastAsia="nl-NL"/>
        </w:rPr>
      </w:pPr>
      <w:r w:rsidRPr="00B66D15">
        <w:rPr>
          <w:rFonts w:eastAsia="Times New Roman"/>
          <w:sz w:val="20"/>
          <w:szCs w:val="20"/>
          <w:lang w:eastAsia="nl-NL"/>
        </w:rPr>
        <w:t>Updates en bugfixes worden dagelijks via Continuous integration doorgevoerd op het live systeem waardoor er geen tot nauwelijks down-time ontstaat.</w:t>
      </w:r>
    </w:p>
    <w:p w14:paraId="1324BD46" w14:textId="77777777" w:rsidR="00B66D15" w:rsidRPr="00B66D15" w:rsidRDefault="00B66D15" w:rsidP="00B66D15">
      <w:pPr>
        <w:pStyle w:val="Geenafstand"/>
        <w:numPr>
          <w:ilvl w:val="0"/>
          <w:numId w:val="25"/>
        </w:numPr>
        <w:rPr>
          <w:rFonts w:eastAsia="Times New Roman"/>
          <w:sz w:val="20"/>
          <w:szCs w:val="20"/>
          <w:lang w:eastAsia="nl-NL"/>
        </w:rPr>
      </w:pPr>
      <w:r w:rsidRPr="00B66D15">
        <w:rPr>
          <w:rFonts w:eastAsia="Times New Roman"/>
          <w:sz w:val="20"/>
          <w:szCs w:val="20"/>
          <w:lang w:eastAsia="nl-NL"/>
        </w:rPr>
        <w:t>De applicatie is ontwikkeld in ASP.NET. De ontwikkeling wordt door eigen programmeurs gedaan en dat is altijd zo geweest.</w:t>
      </w:r>
    </w:p>
    <w:p w14:paraId="037DED9E" w14:textId="77777777" w:rsidR="00B66D15" w:rsidRPr="00B66D15" w:rsidRDefault="00B66D15" w:rsidP="00B66D15">
      <w:pPr>
        <w:pStyle w:val="Geenafstand"/>
        <w:numPr>
          <w:ilvl w:val="0"/>
          <w:numId w:val="25"/>
        </w:numPr>
        <w:rPr>
          <w:rFonts w:eastAsia="Times New Roman"/>
          <w:sz w:val="20"/>
          <w:szCs w:val="20"/>
          <w:lang w:eastAsia="nl-NL"/>
        </w:rPr>
      </w:pPr>
      <w:r w:rsidRPr="00B66D15">
        <w:rPr>
          <w:rFonts w:eastAsia="Times New Roman"/>
          <w:sz w:val="20"/>
          <w:szCs w:val="20"/>
          <w:lang w:eastAsia="nl-NL"/>
        </w:rPr>
        <w:t>Ons team werkt volgens het Agile programmeer principe.</w:t>
      </w:r>
    </w:p>
    <w:p w14:paraId="111168F2" w14:textId="77777777" w:rsidR="00B66D15" w:rsidRPr="00B66D15" w:rsidRDefault="00B66D15" w:rsidP="00B66D15">
      <w:pPr>
        <w:pStyle w:val="Geenafstand"/>
        <w:numPr>
          <w:ilvl w:val="0"/>
          <w:numId w:val="25"/>
        </w:numPr>
        <w:rPr>
          <w:rFonts w:eastAsia="Times New Roman"/>
          <w:sz w:val="20"/>
          <w:szCs w:val="20"/>
          <w:lang w:eastAsia="nl-NL"/>
        </w:rPr>
      </w:pPr>
      <w:r w:rsidRPr="00B66D15">
        <w:rPr>
          <w:rFonts w:eastAsia="Times New Roman"/>
          <w:sz w:val="20"/>
          <w:szCs w:val="20"/>
          <w:lang w:eastAsia="nl-NL"/>
        </w:rPr>
        <w:t>Front-end maakt de applicatie onder andere gebruik van JavaScript</w:t>
      </w:r>
    </w:p>
    <w:p w14:paraId="63F3B546" w14:textId="77777777" w:rsidR="00B66D15" w:rsidRPr="00B66D15" w:rsidRDefault="00B66D15" w:rsidP="00B66D15">
      <w:pPr>
        <w:pStyle w:val="Geenafstand"/>
        <w:numPr>
          <w:ilvl w:val="0"/>
          <w:numId w:val="25"/>
        </w:numPr>
        <w:rPr>
          <w:rFonts w:eastAsia="Times New Roman"/>
          <w:sz w:val="20"/>
          <w:szCs w:val="20"/>
          <w:lang w:eastAsia="nl-NL"/>
        </w:rPr>
      </w:pPr>
      <w:r w:rsidRPr="00B66D15">
        <w:rPr>
          <w:rFonts w:eastAsia="Times New Roman"/>
          <w:sz w:val="20"/>
          <w:szCs w:val="20"/>
          <w:lang w:eastAsia="nl-NL"/>
        </w:rPr>
        <w:t>Back-end is de applicatie voornamelijk in C# geschreven</w:t>
      </w:r>
    </w:p>
    <w:p w14:paraId="177E2276" w14:textId="77777777" w:rsidR="00B66D15" w:rsidRPr="00B66D15" w:rsidRDefault="00B66D15" w:rsidP="00B66D15">
      <w:pPr>
        <w:pStyle w:val="Geenafstand"/>
        <w:numPr>
          <w:ilvl w:val="0"/>
          <w:numId w:val="25"/>
        </w:numPr>
        <w:rPr>
          <w:rFonts w:eastAsia="Times New Roman"/>
          <w:sz w:val="20"/>
          <w:szCs w:val="20"/>
          <w:lang w:eastAsia="nl-NL"/>
        </w:rPr>
      </w:pPr>
      <w:r w:rsidRPr="00B66D15">
        <w:rPr>
          <w:rFonts w:eastAsia="Times New Roman"/>
          <w:sz w:val="20"/>
          <w:szCs w:val="20"/>
          <w:lang w:eastAsia="nl-NL"/>
        </w:rPr>
        <w:t>Gebruikers die inloggen maken gebruik van een AES 256 encryptie methodiek. Wat betekent dat ze verplicht zijn om een sterk wachtwoord te gebruiken. Optioneel voor gebruikers is het mogelijk om in te loggen via Oauth of 2FA.</w:t>
      </w:r>
    </w:p>
    <w:p w14:paraId="5CFCCF26" w14:textId="77777777" w:rsidR="00B66D15" w:rsidRPr="00B66D15" w:rsidRDefault="00B66D15" w:rsidP="00B66D15">
      <w:pPr>
        <w:pStyle w:val="Geenafstand"/>
        <w:numPr>
          <w:ilvl w:val="0"/>
          <w:numId w:val="25"/>
        </w:numPr>
        <w:rPr>
          <w:rFonts w:eastAsia="Times New Roman"/>
          <w:sz w:val="20"/>
          <w:szCs w:val="20"/>
          <w:lang w:eastAsia="nl-NL"/>
        </w:rPr>
      </w:pPr>
      <w:r w:rsidRPr="00B66D15">
        <w:rPr>
          <w:rFonts w:eastAsia="Times New Roman"/>
          <w:sz w:val="20"/>
          <w:szCs w:val="20"/>
          <w:lang w:eastAsia="nl-NL"/>
        </w:rPr>
        <w:t>Ook wordt alle data versleuteld verzonden volgens de AES 256 encryptie methodiek</w:t>
      </w:r>
    </w:p>
    <w:p w14:paraId="69A3CD2D" w14:textId="77777777" w:rsidR="00B66D15" w:rsidRPr="00B66D15" w:rsidRDefault="00B66D15" w:rsidP="00B66D15">
      <w:pPr>
        <w:pStyle w:val="Geenafstand"/>
        <w:numPr>
          <w:ilvl w:val="0"/>
          <w:numId w:val="25"/>
        </w:numPr>
        <w:rPr>
          <w:rFonts w:eastAsia="Times New Roman"/>
          <w:sz w:val="20"/>
          <w:szCs w:val="20"/>
          <w:lang w:eastAsia="nl-NL"/>
        </w:rPr>
      </w:pPr>
      <w:r w:rsidRPr="00B66D15">
        <w:rPr>
          <w:rFonts w:eastAsia="Times New Roman"/>
          <w:sz w:val="20"/>
          <w:szCs w:val="20"/>
          <w:lang w:eastAsia="nl-NL"/>
        </w:rPr>
        <w:t>De applicatie websites zelf zijn weer SHA 256 en TLS 1.2 gecertificeerd. Dus tussen de applicatie, de servers en de databases wordt alle verzonden data gecontroleerd op echtheid volgens de HTTPS, SHA256 en TLS 1.2 methodiek.</w:t>
      </w:r>
    </w:p>
    <w:p w14:paraId="4C033886" w14:textId="77777777" w:rsidR="00B66D15" w:rsidRPr="00B66D15" w:rsidRDefault="00B66D15" w:rsidP="00B66D15">
      <w:pPr>
        <w:pStyle w:val="Geenafstand"/>
        <w:numPr>
          <w:ilvl w:val="0"/>
          <w:numId w:val="25"/>
        </w:numPr>
        <w:rPr>
          <w:rFonts w:eastAsia="Times New Roman"/>
          <w:sz w:val="20"/>
          <w:szCs w:val="20"/>
          <w:lang w:eastAsia="nl-NL"/>
        </w:rPr>
      </w:pPr>
      <w:r w:rsidRPr="00B66D15">
        <w:rPr>
          <w:rFonts w:eastAsia="Times New Roman"/>
          <w:sz w:val="20"/>
          <w:szCs w:val="20"/>
          <w:lang w:eastAsia="nl-NL"/>
        </w:rPr>
        <w:t>De sourcecode ligt opgeslagen op servers van Microsoft Devops</w:t>
      </w:r>
    </w:p>
    <w:p w14:paraId="329C4C37" w14:textId="77777777" w:rsidR="00B66D15" w:rsidRPr="00B66D15" w:rsidRDefault="00B66D15" w:rsidP="00B66D15">
      <w:pPr>
        <w:pStyle w:val="Geenafstand"/>
        <w:numPr>
          <w:ilvl w:val="0"/>
          <w:numId w:val="25"/>
        </w:numPr>
        <w:rPr>
          <w:rFonts w:eastAsia="Times New Roman"/>
          <w:sz w:val="20"/>
          <w:szCs w:val="20"/>
          <w:lang w:eastAsia="nl-NL"/>
        </w:rPr>
      </w:pPr>
      <w:r w:rsidRPr="00B66D15">
        <w:rPr>
          <w:rFonts w:eastAsia="Times New Roman"/>
          <w:sz w:val="20"/>
          <w:szCs w:val="20"/>
          <w:lang w:eastAsia="nl-NL"/>
        </w:rPr>
        <w:t>Er wordt OpenIDconnect met OAuth AccessTokens voor de API's en JWT Tokens als basis authenticatie gehanteerd. De wachtwoorden worden AES encryptie opgeslagen. De tokens worden getekend met een digitaal certificaat x.509 RSA algoritme.</w:t>
      </w:r>
    </w:p>
    <w:p w14:paraId="3124A429" w14:textId="77777777" w:rsidR="00B66D15" w:rsidRPr="00B66D15" w:rsidRDefault="00B66D15" w:rsidP="00B66D15">
      <w:pPr>
        <w:pStyle w:val="Geenafstand"/>
        <w:numPr>
          <w:ilvl w:val="0"/>
          <w:numId w:val="25"/>
        </w:numPr>
        <w:rPr>
          <w:rFonts w:eastAsia="Times New Roman"/>
          <w:sz w:val="20"/>
          <w:szCs w:val="20"/>
          <w:lang w:eastAsia="nl-NL"/>
        </w:rPr>
      </w:pPr>
      <w:r w:rsidRPr="00B66D15">
        <w:rPr>
          <w:rFonts w:eastAsia="Times New Roman"/>
          <w:sz w:val="20"/>
          <w:szCs w:val="20"/>
          <w:lang w:eastAsia="nl-NL"/>
        </w:rPr>
        <w:t>Iedere klant heeft een eigen database en website op een gedeelde webserver welke IIS draait.</w:t>
      </w:r>
    </w:p>
    <w:p w14:paraId="65BA8BFD" w14:textId="77777777" w:rsidR="00B66D15" w:rsidRPr="00B66D15" w:rsidRDefault="00B66D15" w:rsidP="00B66D15">
      <w:pPr>
        <w:pStyle w:val="Geenafstand"/>
        <w:numPr>
          <w:ilvl w:val="0"/>
          <w:numId w:val="25"/>
        </w:numPr>
        <w:rPr>
          <w:rFonts w:eastAsia="Times New Roman"/>
          <w:sz w:val="20"/>
          <w:szCs w:val="20"/>
          <w:lang w:eastAsia="nl-NL"/>
        </w:rPr>
      </w:pPr>
      <w:r w:rsidRPr="00B66D15">
        <w:rPr>
          <w:rFonts w:eastAsia="Times New Roman"/>
          <w:sz w:val="20"/>
          <w:szCs w:val="20"/>
          <w:lang w:eastAsia="nl-NL"/>
        </w:rPr>
        <w:t>De applicatie wordt via SSL benaderd.</w:t>
      </w:r>
    </w:p>
    <w:p w14:paraId="4099539C" w14:textId="77777777" w:rsidR="00B66D15" w:rsidRPr="00B66D15" w:rsidRDefault="00B66D15" w:rsidP="00B66D15">
      <w:pPr>
        <w:pStyle w:val="Geenafstand"/>
        <w:numPr>
          <w:ilvl w:val="0"/>
          <w:numId w:val="25"/>
        </w:numPr>
        <w:rPr>
          <w:rFonts w:eastAsia="Times New Roman"/>
          <w:sz w:val="20"/>
          <w:szCs w:val="20"/>
          <w:lang w:eastAsia="nl-NL"/>
        </w:rPr>
      </w:pPr>
      <w:r w:rsidRPr="00B66D15">
        <w:rPr>
          <w:rFonts w:eastAsia="Times New Roman"/>
          <w:sz w:val="20"/>
          <w:szCs w:val="20"/>
          <w:lang w:eastAsia="nl-NL"/>
        </w:rPr>
        <w:t>We werken met Reverse Proxy servers voor het flexibel verwerken van adressering in ons netwerk (oa bij calamiteiten).</w:t>
      </w:r>
    </w:p>
    <w:p w14:paraId="55295453" w14:textId="77777777" w:rsidR="00B66D15" w:rsidRPr="00B66D15" w:rsidRDefault="00B66D15" w:rsidP="00B66D15">
      <w:pPr>
        <w:pStyle w:val="Geenafstand"/>
        <w:numPr>
          <w:ilvl w:val="0"/>
          <w:numId w:val="25"/>
        </w:numPr>
        <w:rPr>
          <w:rFonts w:eastAsia="Times New Roman"/>
          <w:sz w:val="20"/>
          <w:szCs w:val="20"/>
          <w:lang w:eastAsia="nl-NL"/>
        </w:rPr>
      </w:pPr>
      <w:r w:rsidRPr="00B66D15">
        <w:rPr>
          <w:rFonts w:eastAsia="Times New Roman"/>
          <w:sz w:val="20"/>
          <w:szCs w:val="20"/>
          <w:lang w:eastAsia="nl-NL"/>
        </w:rPr>
        <w:t>Connecties van en naar het datacenter, dus niet naar een website, doet ons personeel met een VPN verbinding.</w:t>
      </w:r>
    </w:p>
    <w:p w14:paraId="2D94C706" w14:textId="77777777" w:rsidR="00B66D15" w:rsidRPr="00B66D15" w:rsidRDefault="00B66D15" w:rsidP="00B66D15">
      <w:pPr>
        <w:pStyle w:val="Geenafstand"/>
        <w:numPr>
          <w:ilvl w:val="0"/>
          <w:numId w:val="25"/>
        </w:numPr>
        <w:rPr>
          <w:rFonts w:eastAsia="Times New Roman"/>
          <w:sz w:val="20"/>
          <w:szCs w:val="20"/>
          <w:lang w:eastAsia="nl-NL"/>
        </w:rPr>
      </w:pPr>
      <w:r w:rsidRPr="00B66D15">
        <w:rPr>
          <w:rFonts w:eastAsia="Times New Roman"/>
          <w:sz w:val="20"/>
          <w:szCs w:val="20"/>
          <w:lang w:eastAsia="nl-NL"/>
        </w:rPr>
        <w:t>De 2FA (two factor authentification) van MobilePass van ons personeel zorgt ervoor dat inlognamen en wachtwoorden ook versleuteld over het internet verzonden worden.</w:t>
      </w:r>
    </w:p>
    <w:p w14:paraId="3FA406F9" w14:textId="77777777" w:rsidR="00B66D15" w:rsidRPr="00B66D15" w:rsidRDefault="00B66D15" w:rsidP="00B66D15">
      <w:pPr>
        <w:pStyle w:val="Geenafstand"/>
        <w:numPr>
          <w:ilvl w:val="0"/>
          <w:numId w:val="25"/>
        </w:numPr>
        <w:rPr>
          <w:rFonts w:eastAsia="Times New Roman"/>
          <w:sz w:val="20"/>
          <w:szCs w:val="20"/>
          <w:lang w:eastAsia="nl-NL"/>
        </w:rPr>
      </w:pPr>
      <w:r w:rsidRPr="00B66D15">
        <w:rPr>
          <w:rFonts w:eastAsia="Times New Roman"/>
          <w:sz w:val="20"/>
          <w:szCs w:val="20"/>
          <w:lang w:eastAsia="nl-NL"/>
        </w:rPr>
        <w:t>Ook ‘in rust’ is alle data op de Azure servers alleen versleuteld beschikbaar.</w:t>
      </w:r>
    </w:p>
    <w:p w14:paraId="12AC577A" w14:textId="77777777" w:rsidR="00B66D15" w:rsidRPr="00B66D15" w:rsidRDefault="00B66D15" w:rsidP="00B66D15">
      <w:pPr>
        <w:pStyle w:val="Geenafstand"/>
        <w:numPr>
          <w:ilvl w:val="0"/>
          <w:numId w:val="25"/>
        </w:numPr>
        <w:rPr>
          <w:rFonts w:eastAsia="Times New Roman"/>
          <w:sz w:val="20"/>
          <w:szCs w:val="20"/>
          <w:lang w:eastAsia="nl-NL"/>
        </w:rPr>
      </w:pPr>
      <w:r w:rsidRPr="00B66D15">
        <w:rPr>
          <w:rFonts w:eastAsia="Times New Roman"/>
          <w:sz w:val="20"/>
          <w:szCs w:val="20"/>
          <w:lang w:eastAsia="nl-NL"/>
        </w:rPr>
        <w:t>De software op onze (lokale) machines worden automatisch gecontroleerd door de software registratie tool Solarwinds en ook nog eens maandelijks door Microsoft SPLA. Tevens installeren wij uit voorzorg op alle machines Bitdefender en Cisco AMP Solutions.</w:t>
      </w:r>
    </w:p>
    <w:p w14:paraId="78A48EB3" w14:textId="3D803B43" w:rsidR="00B66D15" w:rsidRDefault="00B66D15" w:rsidP="00B66D15">
      <w:pPr>
        <w:pStyle w:val="Geenafstand"/>
        <w:numPr>
          <w:ilvl w:val="0"/>
          <w:numId w:val="25"/>
        </w:numPr>
        <w:rPr>
          <w:rFonts w:eastAsia="Times New Roman"/>
          <w:sz w:val="20"/>
          <w:szCs w:val="20"/>
          <w:lang w:eastAsia="nl-NL"/>
        </w:rPr>
      </w:pPr>
      <w:r w:rsidRPr="00B66D15">
        <w:rPr>
          <w:rFonts w:eastAsia="Times New Roman"/>
          <w:sz w:val="20"/>
          <w:szCs w:val="20"/>
          <w:lang w:eastAsia="nl-NL"/>
        </w:rPr>
        <w:t>Via de dienst Solarwinds RMM worden met regelmaat penetratietests uitgevoerd</w:t>
      </w:r>
    </w:p>
    <w:p w14:paraId="7B6E4AEF" w14:textId="77777777" w:rsidR="00B66D15" w:rsidRPr="00B66D15" w:rsidRDefault="00B66D15" w:rsidP="00B66D15">
      <w:pPr>
        <w:pStyle w:val="Geenafstand"/>
        <w:ind w:left="720"/>
        <w:rPr>
          <w:rFonts w:eastAsia="Times New Roman"/>
          <w:sz w:val="20"/>
          <w:szCs w:val="20"/>
          <w:lang w:eastAsia="nl-NL"/>
        </w:rPr>
      </w:pPr>
    </w:p>
    <w:p w14:paraId="5C036FBF" w14:textId="77777777" w:rsidR="00B66D15" w:rsidRPr="00B66D15" w:rsidRDefault="00B66D15" w:rsidP="00B66D15">
      <w:pPr>
        <w:pStyle w:val="Geenafstand"/>
        <w:rPr>
          <w:rFonts w:eastAsia="Times New Roman" w:cstheme="minorHAnsi"/>
          <w:b/>
          <w:bCs/>
          <w:sz w:val="28"/>
          <w:szCs w:val="28"/>
          <w:u w:val="single"/>
          <w:lang w:eastAsia="nl-NL"/>
        </w:rPr>
      </w:pPr>
      <w:r w:rsidRPr="00B66D15">
        <w:rPr>
          <w:rFonts w:eastAsia="Times New Roman" w:cstheme="minorHAnsi"/>
          <w:b/>
          <w:bCs/>
          <w:sz w:val="28"/>
          <w:szCs w:val="28"/>
          <w:u w:val="single"/>
          <w:lang w:eastAsia="nl-NL"/>
        </w:rPr>
        <w:t>Hardware</w:t>
      </w:r>
    </w:p>
    <w:p w14:paraId="0AE2E302" w14:textId="77777777" w:rsidR="00B66D15" w:rsidRPr="00B66D15" w:rsidRDefault="00B66D15" w:rsidP="00B66D15">
      <w:pPr>
        <w:pStyle w:val="Geenafstand"/>
        <w:numPr>
          <w:ilvl w:val="0"/>
          <w:numId w:val="26"/>
        </w:numPr>
        <w:rPr>
          <w:rFonts w:eastAsia="Times New Roman"/>
          <w:sz w:val="20"/>
          <w:szCs w:val="20"/>
          <w:lang w:eastAsia="nl-NL"/>
        </w:rPr>
      </w:pPr>
      <w:r w:rsidRPr="00B66D15">
        <w:rPr>
          <w:rFonts w:eastAsia="Times New Roman"/>
          <w:sz w:val="20"/>
          <w:szCs w:val="20"/>
          <w:lang w:eastAsia="nl-NL"/>
        </w:rPr>
        <w:t>Onze software draait op onze eigen servers en wordt gehost in een datacenter in Rotterdam (</w:t>
      </w:r>
      <w:hyperlink r:id="rId8" w:history="1">
        <w:r w:rsidRPr="00B66D15">
          <w:rPr>
            <w:rFonts w:eastAsia="Times New Roman"/>
            <w:color w:val="0000FF"/>
            <w:sz w:val="20"/>
            <w:szCs w:val="20"/>
            <w:u w:val="single"/>
            <w:lang w:eastAsia="nl-NL"/>
          </w:rPr>
          <w:t>http://www.i3d.nl/</w:t>
        </w:r>
      </w:hyperlink>
      <w:r w:rsidRPr="00B66D15">
        <w:rPr>
          <w:rFonts w:eastAsia="Times New Roman"/>
          <w:sz w:val="20"/>
          <w:szCs w:val="20"/>
          <w:lang w:eastAsia="nl-NL"/>
        </w:rPr>
        <w:t>) Dit datacenter heeft een toegangscontrole systeem voor bij de voordeur en naar de ruimte waar de servers staan. Het toegangscontrole systeem wordt ondersteund door de aanwezigheid van veiligheidspersoneel (24 uur per dag) en videobewaking.</w:t>
      </w:r>
    </w:p>
    <w:p w14:paraId="3D2B776D" w14:textId="77777777" w:rsidR="00B66D15" w:rsidRPr="00B66D15" w:rsidRDefault="00B66D15" w:rsidP="00B66D15">
      <w:pPr>
        <w:pStyle w:val="Geenafstand"/>
        <w:numPr>
          <w:ilvl w:val="0"/>
          <w:numId w:val="26"/>
        </w:numPr>
        <w:rPr>
          <w:rFonts w:eastAsia="Times New Roman"/>
          <w:sz w:val="20"/>
          <w:szCs w:val="20"/>
          <w:lang w:eastAsia="nl-NL"/>
        </w:rPr>
      </w:pPr>
      <w:r w:rsidRPr="00B66D15">
        <w:rPr>
          <w:rFonts w:eastAsia="Times New Roman"/>
          <w:sz w:val="20"/>
          <w:szCs w:val="20"/>
          <w:lang w:eastAsia="nl-NL"/>
        </w:rPr>
        <w:t>Onze systeembeheerders dienen zich eerst aan te melden alvorens het biometrische systeem de toegang zal verlenen.</w:t>
      </w:r>
    </w:p>
    <w:p w14:paraId="4791772D" w14:textId="77777777" w:rsidR="00B66D15" w:rsidRPr="00B66D15" w:rsidRDefault="00B66D15" w:rsidP="00B66D15">
      <w:pPr>
        <w:pStyle w:val="Geenafstand"/>
        <w:numPr>
          <w:ilvl w:val="0"/>
          <w:numId w:val="26"/>
        </w:numPr>
        <w:rPr>
          <w:rFonts w:eastAsia="Times New Roman"/>
          <w:sz w:val="20"/>
          <w:szCs w:val="20"/>
          <w:lang w:eastAsia="nl-NL"/>
        </w:rPr>
      </w:pPr>
      <w:r w:rsidRPr="00B66D15">
        <w:rPr>
          <w:rFonts w:eastAsia="Times New Roman"/>
          <w:sz w:val="20"/>
          <w:szCs w:val="20"/>
          <w:lang w:eastAsia="nl-NL"/>
        </w:rPr>
        <w:t>Vervolgens is ons rack fysiek beveiligd middels een slot voor de laatste toegang. Dit slot kan alleen geopend worden door eigen, geautoriseerd personeel.</w:t>
      </w:r>
    </w:p>
    <w:p w14:paraId="3295C660" w14:textId="77777777" w:rsidR="00B66D15" w:rsidRPr="00B66D15" w:rsidRDefault="00B66D15" w:rsidP="00B66D15">
      <w:pPr>
        <w:pStyle w:val="Geenafstand"/>
        <w:numPr>
          <w:ilvl w:val="0"/>
          <w:numId w:val="26"/>
        </w:numPr>
        <w:rPr>
          <w:rFonts w:eastAsia="Times New Roman"/>
          <w:sz w:val="20"/>
          <w:szCs w:val="20"/>
          <w:lang w:eastAsia="nl-NL"/>
        </w:rPr>
      </w:pPr>
      <w:r w:rsidRPr="00B66D15">
        <w:rPr>
          <w:rFonts w:eastAsia="Times New Roman"/>
          <w:sz w:val="20"/>
          <w:szCs w:val="20"/>
          <w:lang w:eastAsia="nl-NL"/>
        </w:rPr>
        <w:t>De brandveiligheid in dit datacenter is voorzien door een verminderde zuurstof mengsel waarbij mensen in de betreffende ruimte wel gewoon kunnen ademhalen, maar vuur niet kan ontstaan.</w:t>
      </w:r>
    </w:p>
    <w:p w14:paraId="36E8203A" w14:textId="77777777" w:rsidR="00B66D15" w:rsidRPr="00B66D15" w:rsidRDefault="00B66D15" w:rsidP="00B66D15">
      <w:pPr>
        <w:pStyle w:val="Geenafstand"/>
        <w:numPr>
          <w:ilvl w:val="0"/>
          <w:numId w:val="26"/>
        </w:numPr>
        <w:rPr>
          <w:rFonts w:eastAsia="Times New Roman"/>
          <w:sz w:val="20"/>
          <w:szCs w:val="20"/>
          <w:lang w:eastAsia="nl-NL"/>
        </w:rPr>
      </w:pPr>
      <w:r w:rsidRPr="00B66D15">
        <w:rPr>
          <w:rFonts w:eastAsia="Times New Roman"/>
          <w:sz w:val="20"/>
          <w:szCs w:val="20"/>
          <w:lang w:eastAsia="nl-NL"/>
        </w:rPr>
        <w:t>Er liggen vanuit het datacenter drie verschillende dataverbindingen, elk vanaf een hoek van het pand naar een andere netwerk knooppunt. Hierdoor is het welhaast onmogelijk om data uitval vanuit het datacenter te hebben.</w:t>
      </w:r>
    </w:p>
    <w:p w14:paraId="02291243" w14:textId="77777777" w:rsidR="00B66D15" w:rsidRPr="00B66D15" w:rsidRDefault="00B66D15" w:rsidP="00B66D15">
      <w:pPr>
        <w:pStyle w:val="Geenafstand"/>
        <w:numPr>
          <w:ilvl w:val="0"/>
          <w:numId w:val="26"/>
        </w:numPr>
        <w:rPr>
          <w:rFonts w:eastAsia="Times New Roman"/>
          <w:sz w:val="20"/>
          <w:szCs w:val="20"/>
          <w:lang w:eastAsia="nl-NL"/>
        </w:rPr>
      </w:pPr>
      <w:r w:rsidRPr="00B66D15">
        <w:rPr>
          <w:rFonts w:eastAsia="Times New Roman"/>
          <w:sz w:val="20"/>
          <w:szCs w:val="20"/>
          <w:lang w:eastAsia="nl-NL"/>
        </w:rPr>
        <w:lastRenderedPageBreak/>
        <w:t>De productie en webservers in het datacenter zijn geplaatst achter een Cisco ASA 5508-X met:</w:t>
      </w:r>
      <w:r w:rsidRPr="00B66D15">
        <w:rPr>
          <w:rFonts w:eastAsia="Times New Roman"/>
          <w:sz w:val="20"/>
          <w:szCs w:val="20"/>
          <w:lang w:eastAsia="nl-NL"/>
        </w:rPr>
        <w:br/>
        <w:t>- IPS         (Intrusion Prevention System) tegen DDOS aanvallen)</w:t>
      </w:r>
      <w:r w:rsidRPr="00B66D15">
        <w:rPr>
          <w:rFonts w:eastAsia="Times New Roman"/>
          <w:sz w:val="20"/>
          <w:szCs w:val="20"/>
          <w:lang w:eastAsia="nl-NL"/>
        </w:rPr>
        <w:br/>
        <w:t>- AMP      (AntiMalware Protectie)</w:t>
      </w:r>
      <w:r w:rsidRPr="00B66D15">
        <w:rPr>
          <w:rFonts w:eastAsia="Times New Roman"/>
          <w:sz w:val="20"/>
          <w:szCs w:val="20"/>
          <w:lang w:eastAsia="nl-NL"/>
        </w:rPr>
        <w:br/>
        <w:t>- URL       (Filtering van verkeer van en naar de servers)</w:t>
      </w:r>
    </w:p>
    <w:p w14:paraId="7CAE48DC" w14:textId="77777777" w:rsidR="00B66D15" w:rsidRPr="00B66D15" w:rsidRDefault="00B66D15" w:rsidP="00B66D15">
      <w:pPr>
        <w:pStyle w:val="Geenafstand"/>
        <w:numPr>
          <w:ilvl w:val="0"/>
          <w:numId w:val="26"/>
        </w:numPr>
        <w:rPr>
          <w:rFonts w:eastAsia="Times New Roman"/>
          <w:sz w:val="20"/>
          <w:szCs w:val="20"/>
          <w:lang w:eastAsia="nl-NL"/>
        </w:rPr>
      </w:pPr>
      <w:r w:rsidRPr="00B66D15">
        <w:rPr>
          <w:rFonts w:eastAsia="Times New Roman"/>
          <w:sz w:val="20"/>
          <w:szCs w:val="20"/>
          <w:lang w:eastAsia="nl-NL"/>
        </w:rPr>
        <w:t>De Webservers (als enige in de DMZ) zijn vervolgens pas bereikbaar na een Proxy server</w:t>
      </w:r>
      <w:r w:rsidRPr="00B66D15">
        <w:rPr>
          <w:rFonts w:eastAsia="Times New Roman"/>
          <w:sz w:val="20"/>
          <w:szCs w:val="20"/>
          <w:lang w:eastAsia="nl-NL"/>
        </w:rPr>
        <w:br/>
        <w:t>- Extra veiligheid</w:t>
      </w:r>
      <w:r w:rsidRPr="00B66D15">
        <w:rPr>
          <w:rFonts w:eastAsia="Times New Roman"/>
          <w:sz w:val="20"/>
          <w:szCs w:val="20"/>
          <w:lang w:eastAsia="nl-NL"/>
        </w:rPr>
        <w:br/>
        <w:t>- Load balancing van de Site’s</w:t>
      </w:r>
    </w:p>
    <w:p w14:paraId="452E2CCA" w14:textId="77777777" w:rsidR="00B66D15" w:rsidRPr="00B66D15" w:rsidRDefault="00B66D15" w:rsidP="00B66D15">
      <w:pPr>
        <w:pStyle w:val="Geenafstand"/>
        <w:numPr>
          <w:ilvl w:val="0"/>
          <w:numId w:val="26"/>
        </w:numPr>
        <w:rPr>
          <w:rFonts w:eastAsia="Times New Roman"/>
          <w:sz w:val="20"/>
          <w:szCs w:val="20"/>
          <w:lang w:eastAsia="nl-NL"/>
        </w:rPr>
      </w:pPr>
      <w:r w:rsidRPr="00B66D15">
        <w:rPr>
          <w:rFonts w:eastAsia="Times New Roman"/>
          <w:sz w:val="20"/>
          <w:szCs w:val="20"/>
          <w:lang w:eastAsia="nl-NL"/>
        </w:rPr>
        <w:t>Al onze computersystemen en onze netwerk componenten zijn dubbel uitgevoerd. (Redundant).</w:t>
      </w:r>
    </w:p>
    <w:p w14:paraId="17791E85" w14:textId="77777777" w:rsidR="00B66D15" w:rsidRPr="00B66D15" w:rsidRDefault="00B66D15" w:rsidP="00B66D15">
      <w:pPr>
        <w:pStyle w:val="Geenafstand"/>
        <w:numPr>
          <w:ilvl w:val="0"/>
          <w:numId w:val="26"/>
        </w:numPr>
        <w:rPr>
          <w:rFonts w:eastAsia="Times New Roman"/>
          <w:sz w:val="20"/>
          <w:szCs w:val="20"/>
          <w:lang w:eastAsia="nl-NL"/>
        </w:rPr>
      </w:pPr>
      <w:r w:rsidRPr="00B66D15">
        <w:rPr>
          <w:rFonts w:eastAsia="Times New Roman"/>
          <w:sz w:val="20"/>
          <w:szCs w:val="20"/>
          <w:lang w:eastAsia="nl-NL"/>
        </w:rPr>
        <w:t>De website wordt middels loadbalancing verdeeld over meerdere webservers die op hun beurt verbinding maken naar het i-SCSI harddisk cabinet</w:t>
      </w:r>
    </w:p>
    <w:p w14:paraId="1C94A5B1" w14:textId="77777777" w:rsidR="00B66D15" w:rsidRPr="00B66D15" w:rsidRDefault="00B66D15" w:rsidP="00B66D15">
      <w:pPr>
        <w:pStyle w:val="Geenafstand"/>
        <w:numPr>
          <w:ilvl w:val="0"/>
          <w:numId w:val="26"/>
        </w:numPr>
        <w:rPr>
          <w:rFonts w:eastAsia="Times New Roman"/>
          <w:sz w:val="20"/>
          <w:szCs w:val="20"/>
          <w:lang w:eastAsia="nl-NL"/>
        </w:rPr>
      </w:pPr>
      <w:r w:rsidRPr="00B66D15">
        <w:rPr>
          <w:rFonts w:eastAsia="Times New Roman"/>
          <w:sz w:val="20"/>
          <w:szCs w:val="20"/>
          <w:lang w:eastAsia="nl-NL"/>
        </w:rPr>
        <w:t>Er wordt gewerkt op HP bladeservers (met 24x7, 4uur support contract) in een VMWare ESX omgeving met Acronis backup procedure.</w:t>
      </w:r>
    </w:p>
    <w:p w14:paraId="0DA534D2" w14:textId="77777777" w:rsidR="00B66D15" w:rsidRPr="00B66D15" w:rsidRDefault="00B66D15" w:rsidP="00B66D15">
      <w:pPr>
        <w:pStyle w:val="Geenafstand"/>
        <w:numPr>
          <w:ilvl w:val="0"/>
          <w:numId w:val="26"/>
        </w:numPr>
        <w:rPr>
          <w:rFonts w:eastAsia="Times New Roman"/>
          <w:sz w:val="20"/>
          <w:szCs w:val="20"/>
          <w:lang w:eastAsia="nl-NL"/>
        </w:rPr>
      </w:pPr>
      <w:r w:rsidRPr="00B66D15">
        <w:rPr>
          <w:rFonts w:eastAsia="Times New Roman"/>
          <w:sz w:val="20"/>
          <w:szCs w:val="20"/>
          <w:lang w:eastAsia="nl-NL"/>
        </w:rPr>
        <w:t>Voor backup, redundancy, en onderhoud word er een Cisco ASA 5520 ingezet. Beide firewalls worden gemonitord in een FMC, DUO (2FA) &amp; Gemalto</w:t>
      </w:r>
    </w:p>
    <w:p w14:paraId="15E814A3" w14:textId="513DAB9C" w:rsidR="00B66D15" w:rsidRDefault="00B66D15" w:rsidP="00B66D15">
      <w:pPr>
        <w:pStyle w:val="Geenafstand"/>
        <w:numPr>
          <w:ilvl w:val="0"/>
          <w:numId w:val="26"/>
        </w:numPr>
        <w:rPr>
          <w:rFonts w:eastAsia="Times New Roman"/>
          <w:sz w:val="20"/>
          <w:szCs w:val="20"/>
          <w:lang w:eastAsia="nl-NL"/>
        </w:rPr>
      </w:pPr>
      <w:r w:rsidRPr="00B66D15">
        <w:rPr>
          <w:rFonts w:eastAsia="Times New Roman"/>
          <w:sz w:val="20"/>
          <w:szCs w:val="20"/>
          <w:lang w:eastAsia="nl-NL"/>
        </w:rPr>
        <w:t>Vrijwel alle onderdelen staan minimaal dubbel geïmplementeerd.</w:t>
      </w:r>
    </w:p>
    <w:p w14:paraId="45ED5205" w14:textId="77777777" w:rsidR="00B66D15" w:rsidRPr="00B66D15" w:rsidRDefault="00B66D15" w:rsidP="00B66D15">
      <w:pPr>
        <w:pStyle w:val="Geenafstand"/>
        <w:ind w:left="720"/>
        <w:rPr>
          <w:rFonts w:eastAsia="Times New Roman"/>
          <w:sz w:val="20"/>
          <w:szCs w:val="20"/>
          <w:lang w:eastAsia="nl-NL"/>
        </w:rPr>
      </w:pPr>
    </w:p>
    <w:p w14:paraId="036C7B79" w14:textId="77777777" w:rsidR="00B66D15" w:rsidRPr="00B66D15" w:rsidRDefault="00B66D15" w:rsidP="00B66D15">
      <w:pPr>
        <w:pStyle w:val="Geenafstand"/>
        <w:rPr>
          <w:rFonts w:eastAsia="Times New Roman"/>
          <w:b/>
          <w:bCs/>
          <w:sz w:val="28"/>
          <w:szCs w:val="28"/>
          <w:u w:val="single"/>
          <w:lang w:eastAsia="nl-NL"/>
        </w:rPr>
      </w:pPr>
      <w:r w:rsidRPr="00B66D15">
        <w:rPr>
          <w:rFonts w:eastAsia="Times New Roman"/>
          <w:b/>
          <w:bCs/>
          <w:sz w:val="28"/>
          <w:szCs w:val="28"/>
          <w:u w:val="single"/>
          <w:lang w:eastAsia="nl-NL"/>
        </w:rPr>
        <w:t>Backups</w:t>
      </w:r>
    </w:p>
    <w:p w14:paraId="73C984A8" w14:textId="77777777" w:rsidR="00B66D15" w:rsidRPr="00B66D15" w:rsidRDefault="00B66D15" w:rsidP="00B66D15">
      <w:pPr>
        <w:pStyle w:val="Geenafstand"/>
        <w:numPr>
          <w:ilvl w:val="0"/>
          <w:numId w:val="27"/>
        </w:numPr>
        <w:rPr>
          <w:rFonts w:eastAsia="Times New Roman"/>
          <w:sz w:val="20"/>
          <w:szCs w:val="20"/>
          <w:lang w:eastAsia="nl-NL"/>
        </w:rPr>
      </w:pPr>
      <w:r w:rsidRPr="00B66D15">
        <w:rPr>
          <w:rFonts w:eastAsia="Times New Roman"/>
          <w:sz w:val="20"/>
          <w:szCs w:val="20"/>
          <w:lang w:eastAsia="nl-NL"/>
        </w:rPr>
        <w:t>De databases staan in MSSQL 2016. De individuele databases worden dagelijks ook nog eens on-line gebackuped (dit gebeurt dus off-site).</w:t>
      </w:r>
    </w:p>
    <w:p w14:paraId="14F3079C" w14:textId="77777777" w:rsidR="00B66D15" w:rsidRPr="00B66D15" w:rsidRDefault="00B66D15" w:rsidP="00B66D15">
      <w:pPr>
        <w:pStyle w:val="Geenafstand"/>
        <w:numPr>
          <w:ilvl w:val="0"/>
          <w:numId w:val="27"/>
        </w:numPr>
        <w:rPr>
          <w:rFonts w:eastAsia="Times New Roman"/>
          <w:sz w:val="20"/>
          <w:szCs w:val="20"/>
          <w:lang w:eastAsia="nl-NL"/>
        </w:rPr>
      </w:pPr>
      <w:r w:rsidRPr="00B66D15">
        <w:rPr>
          <w:rFonts w:eastAsia="Times New Roman"/>
          <w:sz w:val="20"/>
          <w:szCs w:val="20"/>
          <w:lang w:eastAsia="nl-NL"/>
        </w:rPr>
        <w:t>Database backups worden incrementeel gemaakt op separate schijven van de database files, dit geldt elk uur voor de logfiles en elke dag voor de database.</w:t>
      </w:r>
    </w:p>
    <w:p w14:paraId="4A77B8C6" w14:textId="77777777" w:rsidR="00B66D15" w:rsidRPr="00B66D15" w:rsidRDefault="00B66D15" w:rsidP="00B66D15">
      <w:pPr>
        <w:pStyle w:val="Geenafstand"/>
        <w:numPr>
          <w:ilvl w:val="0"/>
          <w:numId w:val="27"/>
        </w:numPr>
        <w:rPr>
          <w:rFonts w:eastAsia="Times New Roman"/>
          <w:sz w:val="20"/>
          <w:szCs w:val="20"/>
          <w:lang w:eastAsia="nl-NL"/>
        </w:rPr>
      </w:pPr>
      <w:r w:rsidRPr="00B66D15">
        <w:rPr>
          <w:rFonts w:eastAsia="Times New Roman"/>
          <w:sz w:val="20"/>
          <w:szCs w:val="20"/>
          <w:lang w:eastAsia="nl-NL"/>
        </w:rPr>
        <w:t>De schijven van de servers worden dagelijks gebackupped naar online backup faciliteit.</w:t>
      </w:r>
    </w:p>
    <w:p w14:paraId="6DF85A3F" w14:textId="77777777" w:rsidR="00B66D15" w:rsidRPr="00B66D15" w:rsidRDefault="00B66D15" w:rsidP="00B66D15">
      <w:pPr>
        <w:pStyle w:val="Geenafstand"/>
        <w:numPr>
          <w:ilvl w:val="0"/>
          <w:numId w:val="27"/>
        </w:numPr>
        <w:rPr>
          <w:rFonts w:eastAsia="Times New Roman"/>
          <w:sz w:val="20"/>
          <w:szCs w:val="20"/>
          <w:lang w:eastAsia="nl-NL"/>
        </w:rPr>
      </w:pPr>
      <w:r w:rsidRPr="00B66D15">
        <w:rPr>
          <w:rFonts w:eastAsia="Times New Roman"/>
          <w:sz w:val="20"/>
          <w:szCs w:val="20"/>
          <w:lang w:eastAsia="nl-NL"/>
        </w:rPr>
        <w:t>De VM machines worden volledig gebackupped ook naar online backup faciliteit.</w:t>
      </w:r>
      <w:r w:rsidRPr="00B66D15">
        <w:rPr>
          <w:rFonts w:eastAsia="Times New Roman"/>
          <w:sz w:val="20"/>
          <w:szCs w:val="20"/>
          <w:lang w:eastAsia="nl-NL"/>
        </w:rPr>
        <w:br/>
        <w:t>We werken met virtual machines die live kunnen worden gemigreerd tussen storage faciliteiten. Het verlies van een enkele schijf zal geen gevolgen hebben voor de service.</w:t>
      </w:r>
    </w:p>
    <w:p w14:paraId="6BAB0650" w14:textId="77777777" w:rsidR="00B66D15" w:rsidRPr="00B66D15" w:rsidRDefault="00B66D15" w:rsidP="00B66D15">
      <w:pPr>
        <w:pStyle w:val="Geenafstand"/>
        <w:numPr>
          <w:ilvl w:val="0"/>
          <w:numId w:val="27"/>
        </w:numPr>
        <w:rPr>
          <w:rFonts w:eastAsia="Times New Roman"/>
          <w:sz w:val="20"/>
          <w:szCs w:val="20"/>
          <w:lang w:eastAsia="nl-NL"/>
        </w:rPr>
      </w:pPr>
      <w:r w:rsidRPr="00B66D15">
        <w:rPr>
          <w:rFonts w:eastAsia="Times New Roman"/>
          <w:sz w:val="20"/>
          <w:szCs w:val="20"/>
          <w:lang w:eastAsia="nl-NL"/>
        </w:rPr>
        <w:t>Elke klant heeft een eigen database met de mogelijkheid dat deze wordt teruggeplaatst dan wel in een beschermde omgeving wordt geplaatst voor controle of onderzoek.</w:t>
      </w:r>
    </w:p>
    <w:p w14:paraId="1B1E2CC4" w14:textId="29121E72" w:rsidR="00B66D15" w:rsidRDefault="00B66D15" w:rsidP="00B66D15">
      <w:pPr>
        <w:pStyle w:val="Geenafstand"/>
        <w:numPr>
          <w:ilvl w:val="0"/>
          <w:numId w:val="27"/>
        </w:numPr>
        <w:rPr>
          <w:rFonts w:eastAsia="Times New Roman"/>
          <w:sz w:val="20"/>
          <w:szCs w:val="20"/>
          <w:lang w:eastAsia="nl-NL"/>
        </w:rPr>
      </w:pPr>
      <w:r w:rsidRPr="00B66D15">
        <w:rPr>
          <w:rFonts w:eastAsia="Times New Roman"/>
          <w:sz w:val="20"/>
          <w:szCs w:val="20"/>
          <w:lang w:eastAsia="nl-NL"/>
        </w:rPr>
        <w:t>Het fysieke adres voor online backups betreffen de datacenters van Equinix te Amsterdam</w:t>
      </w:r>
    </w:p>
    <w:p w14:paraId="3726B6AF" w14:textId="77777777" w:rsidR="00B66D15" w:rsidRPr="00B66D15" w:rsidRDefault="00B66D15" w:rsidP="00B66D15">
      <w:pPr>
        <w:pStyle w:val="Geenafstand"/>
        <w:rPr>
          <w:rFonts w:eastAsia="Times New Roman"/>
          <w:sz w:val="20"/>
          <w:szCs w:val="20"/>
          <w:lang w:eastAsia="nl-NL"/>
        </w:rPr>
      </w:pPr>
    </w:p>
    <w:p w14:paraId="6FA81EDC" w14:textId="77777777" w:rsidR="00B66D15" w:rsidRPr="00B66D15" w:rsidRDefault="00B66D15" w:rsidP="00B66D15">
      <w:pPr>
        <w:pStyle w:val="Geenafstand"/>
        <w:rPr>
          <w:rFonts w:eastAsia="Times New Roman"/>
          <w:b/>
          <w:bCs/>
          <w:sz w:val="28"/>
          <w:szCs w:val="28"/>
          <w:u w:val="single"/>
          <w:lang w:eastAsia="nl-NL"/>
        </w:rPr>
      </w:pPr>
      <w:r w:rsidRPr="00B66D15">
        <w:rPr>
          <w:rFonts w:eastAsia="Times New Roman"/>
          <w:b/>
          <w:bCs/>
          <w:sz w:val="28"/>
          <w:szCs w:val="28"/>
          <w:u w:val="single"/>
          <w:lang w:eastAsia="nl-NL"/>
        </w:rPr>
        <w:t>Herstel</w:t>
      </w:r>
    </w:p>
    <w:p w14:paraId="1FB4DEF3" w14:textId="77777777" w:rsidR="00B66D15" w:rsidRDefault="00B66D15" w:rsidP="00B66D15">
      <w:pPr>
        <w:pStyle w:val="Geenafstand"/>
        <w:numPr>
          <w:ilvl w:val="0"/>
          <w:numId w:val="28"/>
        </w:numPr>
        <w:rPr>
          <w:rFonts w:eastAsia="Times New Roman"/>
          <w:lang w:eastAsia="nl-NL"/>
        </w:rPr>
      </w:pPr>
      <w:r w:rsidRPr="00483981">
        <w:rPr>
          <w:rFonts w:eastAsia="Times New Roman"/>
          <w:lang w:eastAsia="nl-NL"/>
        </w:rPr>
        <w:t>RTO</w:t>
      </w:r>
      <w:r>
        <w:rPr>
          <w:rFonts w:eastAsia="Times New Roman"/>
          <w:lang w:eastAsia="nl-NL"/>
        </w:rPr>
        <w:t xml:space="preserve"> (Recovery Time Objective)</w:t>
      </w:r>
      <w:r w:rsidRPr="00483981">
        <w:rPr>
          <w:rFonts w:eastAsia="Times New Roman"/>
          <w:lang w:eastAsia="nl-NL"/>
        </w:rPr>
        <w:t>; is 5 uur na normaal verlies van werkende machines. 24 uur na catastrofaal verlies van volledige infrastructuur.</w:t>
      </w:r>
    </w:p>
    <w:p w14:paraId="78D9E205" w14:textId="77777777" w:rsidR="00B66D15" w:rsidRDefault="00B66D15" w:rsidP="00B66D15">
      <w:pPr>
        <w:pStyle w:val="Geenafstand"/>
        <w:numPr>
          <w:ilvl w:val="0"/>
          <w:numId w:val="28"/>
        </w:numPr>
        <w:rPr>
          <w:rFonts w:eastAsia="Times New Roman"/>
          <w:lang w:eastAsia="nl-NL"/>
        </w:rPr>
      </w:pPr>
      <w:r w:rsidRPr="00483981">
        <w:rPr>
          <w:rFonts w:eastAsia="Times New Roman"/>
          <w:lang w:eastAsia="nl-NL"/>
        </w:rPr>
        <w:t>RPO</w:t>
      </w:r>
      <w:r>
        <w:rPr>
          <w:rFonts w:eastAsia="Times New Roman"/>
          <w:lang w:eastAsia="nl-NL"/>
        </w:rPr>
        <w:t xml:space="preserve"> (Recovery Point Objective)</w:t>
      </w:r>
      <w:r w:rsidRPr="00483981">
        <w:rPr>
          <w:rFonts w:eastAsia="Times New Roman"/>
          <w:lang w:eastAsia="nl-NL"/>
        </w:rPr>
        <w:t>; is tot maximaal het hele uur voor verlies van werkende machines.</w:t>
      </w:r>
    </w:p>
    <w:p w14:paraId="48A228A1" w14:textId="77777777" w:rsidR="00B66D15" w:rsidRPr="00B66D15" w:rsidRDefault="00B66D15" w:rsidP="00B66D15">
      <w:pPr>
        <w:pStyle w:val="Geenafstand"/>
        <w:numPr>
          <w:ilvl w:val="0"/>
          <w:numId w:val="28"/>
        </w:numPr>
        <w:rPr>
          <w:rFonts w:eastAsia="Times New Roman"/>
          <w:lang w:eastAsia="nl-NL"/>
        </w:rPr>
      </w:pPr>
      <w:r w:rsidRPr="002F0966">
        <w:rPr>
          <w:rFonts w:eastAsia="Times New Roman"/>
          <w:lang w:eastAsia="nl-NL"/>
        </w:rPr>
        <w:t>De fysieke adressen voor datarecovery (DR) betreffen:</w:t>
      </w:r>
      <w:r w:rsidRPr="002F0966">
        <w:rPr>
          <w:rFonts w:eastAsia="Times New Roman"/>
          <w:lang w:eastAsia="nl-NL"/>
        </w:rPr>
        <w:br/>
      </w:r>
    </w:p>
    <w:p w14:paraId="53FF4F83" w14:textId="77777777" w:rsidR="00B66D15" w:rsidRDefault="00B66D15" w:rsidP="00B66D15">
      <w:pPr>
        <w:pStyle w:val="Geenafstand"/>
        <w:ind w:left="720"/>
        <w:rPr>
          <w:rFonts w:ascii="Times New Roman" w:eastAsia="Times New Roman" w:hAnsi="Times New Roman" w:cs="Times New Roman"/>
          <w:sz w:val="24"/>
          <w:szCs w:val="24"/>
          <w:lang w:eastAsia="nl-NL"/>
        </w:rPr>
      </w:pPr>
      <w:r w:rsidRPr="00B66D15">
        <w:rPr>
          <w:b/>
          <w:bCs/>
        </w:rPr>
        <w:t>Compete IT Solutions</w:t>
      </w:r>
      <w:r>
        <w:rPr>
          <w:b/>
          <w:bCs/>
        </w:rPr>
        <w:tab/>
      </w:r>
      <w:r>
        <w:rPr>
          <w:b/>
          <w:bCs/>
        </w:rPr>
        <w:tab/>
      </w:r>
      <w:r>
        <w:rPr>
          <w:b/>
          <w:bCs/>
        </w:rPr>
        <w:tab/>
        <w:t>&amp;</w:t>
      </w:r>
      <w:r>
        <w:rPr>
          <w:b/>
          <w:bCs/>
        </w:rPr>
        <w:tab/>
      </w:r>
      <w:r>
        <w:rPr>
          <w:b/>
          <w:bCs/>
        </w:rPr>
        <w:tab/>
      </w:r>
      <w:r w:rsidRPr="00B66D15">
        <w:rPr>
          <w:b/>
          <w:bCs/>
        </w:rPr>
        <w:t>Microsoft Azure</w:t>
      </w:r>
      <w:r w:rsidRPr="00B66D15">
        <w:br/>
        <w:t>Algerastraat 7</w:t>
      </w:r>
      <w:r>
        <w:tab/>
      </w:r>
      <w:r>
        <w:tab/>
      </w:r>
      <w:r>
        <w:tab/>
      </w:r>
      <w:r>
        <w:tab/>
      </w:r>
      <w:r>
        <w:tab/>
      </w:r>
      <w:r>
        <w:tab/>
        <w:t>Western Europa</w:t>
      </w:r>
      <w:r w:rsidRPr="00B66D15">
        <w:br/>
        <w:t>3125 BS</w:t>
      </w:r>
      <w:r>
        <w:tab/>
      </w:r>
      <w:r>
        <w:tab/>
      </w:r>
      <w:r>
        <w:tab/>
      </w:r>
      <w:r>
        <w:tab/>
      </w:r>
      <w:r>
        <w:tab/>
      </w:r>
      <w:r>
        <w:tab/>
        <w:t>Middelmeer</w:t>
      </w:r>
      <w:r w:rsidRPr="00B66D15">
        <w:br/>
        <w:t>Schiedam</w:t>
      </w:r>
      <w:r>
        <w:tab/>
      </w:r>
      <w:r>
        <w:tab/>
      </w:r>
      <w:r>
        <w:tab/>
      </w:r>
      <w:r>
        <w:tab/>
      </w:r>
      <w:r>
        <w:tab/>
      </w:r>
      <w:r>
        <w:tab/>
        <w:t>Noord-Holland</w:t>
      </w:r>
      <w:r w:rsidRPr="00B66D15">
        <w:br/>
      </w:r>
      <w:r w:rsidRPr="00B66D15">
        <w:br/>
      </w:r>
    </w:p>
    <w:p w14:paraId="299807C6" w14:textId="77777777" w:rsidR="00B66D15" w:rsidRDefault="00B66D15">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type="page"/>
      </w:r>
    </w:p>
    <w:p w14:paraId="4A2D5BD6" w14:textId="77777777" w:rsidR="00B66D15" w:rsidRDefault="00B66D15" w:rsidP="00B66D15">
      <w:pPr>
        <w:pStyle w:val="Geenafstand"/>
        <w:rPr>
          <w:b/>
          <w:bCs/>
          <w:sz w:val="28"/>
          <w:szCs w:val="28"/>
          <w:u w:val="single"/>
        </w:rPr>
      </w:pPr>
    </w:p>
    <w:p w14:paraId="6BE42807" w14:textId="6B878CB1" w:rsidR="00B66D15" w:rsidRPr="00B66D15" w:rsidRDefault="00B66D15" w:rsidP="00B66D15">
      <w:pPr>
        <w:pStyle w:val="Geenafstand"/>
        <w:rPr>
          <w:b/>
          <w:bCs/>
          <w:sz w:val="28"/>
          <w:szCs w:val="28"/>
          <w:u w:val="single"/>
        </w:rPr>
      </w:pPr>
      <w:r w:rsidRPr="00B66D15">
        <w:rPr>
          <w:b/>
          <w:bCs/>
          <w:sz w:val="28"/>
          <w:szCs w:val="28"/>
          <w:u w:val="single"/>
        </w:rPr>
        <w:t>Wie</w:t>
      </w:r>
    </w:p>
    <w:p w14:paraId="2AE07B1F" w14:textId="77777777" w:rsidR="00B66D15" w:rsidRPr="00B66D15" w:rsidRDefault="00B66D15" w:rsidP="00B66D15">
      <w:pPr>
        <w:pStyle w:val="Geenafstand"/>
        <w:numPr>
          <w:ilvl w:val="0"/>
          <w:numId w:val="29"/>
        </w:numPr>
        <w:rPr>
          <w:rFonts w:eastAsia="Times New Roman"/>
          <w:sz w:val="20"/>
          <w:szCs w:val="20"/>
          <w:lang w:eastAsia="nl-NL"/>
        </w:rPr>
      </w:pPr>
      <w:r w:rsidRPr="00B66D15">
        <w:rPr>
          <w:rFonts w:eastAsia="Times New Roman"/>
          <w:sz w:val="20"/>
          <w:szCs w:val="20"/>
          <w:lang w:eastAsia="nl-NL"/>
        </w:rPr>
        <w:t xml:space="preserve">Compete IT Solutions BV is leverancier van het product </w:t>
      </w:r>
      <w:hyperlink r:id="rId9" w:history="1">
        <w:r w:rsidRPr="00B66D15">
          <w:rPr>
            <w:rFonts w:eastAsia="Times New Roman"/>
            <w:color w:val="0000FF"/>
            <w:sz w:val="20"/>
            <w:szCs w:val="20"/>
            <w:u w:val="single"/>
            <w:lang w:eastAsia="nl-NL"/>
          </w:rPr>
          <w:t>www.vrijedagen.nl</w:t>
        </w:r>
      </w:hyperlink>
    </w:p>
    <w:p w14:paraId="00E0215E" w14:textId="77777777" w:rsidR="00B66D15" w:rsidRPr="00B66D15" w:rsidRDefault="00B66D15" w:rsidP="00B66D15">
      <w:pPr>
        <w:pStyle w:val="Geenafstand"/>
        <w:numPr>
          <w:ilvl w:val="0"/>
          <w:numId w:val="29"/>
        </w:numPr>
        <w:rPr>
          <w:rFonts w:eastAsia="Times New Roman"/>
          <w:sz w:val="20"/>
          <w:szCs w:val="20"/>
          <w:lang w:eastAsia="nl-NL"/>
        </w:rPr>
      </w:pPr>
      <w:r w:rsidRPr="00B66D15">
        <w:rPr>
          <w:rFonts w:eastAsia="Times New Roman"/>
          <w:sz w:val="20"/>
          <w:szCs w:val="20"/>
          <w:lang w:eastAsia="nl-NL"/>
        </w:rPr>
        <w:t>Wij zijn ISO/IEC 27001:2013 (certificaat nr. ISC127) gecertificeerd</w:t>
      </w:r>
    </w:p>
    <w:p w14:paraId="316CC31B" w14:textId="77777777" w:rsidR="00B66D15" w:rsidRPr="00B66D15" w:rsidRDefault="00B66D15" w:rsidP="00B66D15">
      <w:pPr>
        <w:pStyle w:val="Geenafstand"/>
        <w:numPr>
          <w:ilvl w:val="0"/>
          <w:numId w:val="29"/>
        </w:numPr>
        <w:rPr>
          <w:rFonts w:eastAsia="Times New Roman"/>
          <w:sz w:val="20"/>
          <w:szCs w:val="20"/>
          <w:lang w:eastAsia="nl-NL"/>
        </w:rPr>
      </w:pPr>
      <w:r w:rsidRPr="00B66D15">
        <w:rPr>
          <w:rFonts w:eastAsia="Times New Roman"/>
          <w:sz w:val="20"/>
          <w:szCs w:val="20"/>
          <w:lang w:eastAsia="nl-NL"/>
        </w:rPr>
        <w:t>Compete zelf bestaat al sinds 1989</w:t>
      </w:r>
    </w:p>
    <w:p w14:paraId="34859FE1" w14:textId="77777777" w:rsidR="00B66D15" w:rsidRPr="00B66D15" w:rsidRDefault="00B66D15" w:rsidP="00B66D15">
      <w:pPr>
        <w:pStyle w:val="Geenafstand"/>
        <w:numPr>
          <w:ilvl w:val="0"/>
          <w:numId w:val="29"/>
        </w:numPr>
        <w:rPr>
          <w:rFonts w:eastAsia="Times New Roman"/>
          <w:sz w:val="20"/>
          <w:szCs w:val="20"/>
          <w:lang w:eastAsia="nl-NL"/>
        </w:rPr>
      </w:pPr>
      <w:r w:rsidRPr="00B66D15">
        <w:rPr>
          <w:rFonts w:eastAsia="Times New Roman"/>
          <w:sz w:val="20"/>
          <w:szCs w:val="20"/>
          <w:lang w:eastAsia="nl-NL"/>
        </w:rPr>
        <w:t>Vrijedagen de applicatie bestaat sinds 2005</w:t>
      </w:r>
    </w:p>
    <w:p w14:paraId="05533B25" w14:textId="77777777" w:rsidR="00B66D15" w:rsidRPr="00B66D15" w:rsidRDefault="00B66D15" w:rsidP="00B66D15">
      <w:pPr>
        <w:pStyle w:val="Geenafstand"/>
        <w:numPr>
          <w:ilvl w:val="0"/>
          <w:numId w:val="29"/>
        </w:numPr>
        <w:rPr>
          <w:rFonts w:eastAsia="Times New Roman"/>
          <w:sz w:val="20"/>
          <w:szCs w:val="20"/>
          <w:lang w:eastAsia="nl-NL"/>
        </w:rPr>
      </w:pPr>
      <w:r w:rsidRPr="00B66D15">
        <w:rPr>
          <w:rFonts w:eastAsia="Times New Roman"/>
          <w:sz w:val="20"/>
          <w:szCs w:val="20"/>
          <w:lang w:eastAsia="nl-NL"/>
        </w:rPr>
        <w:t>Als code van ethiek en professioneel gedrag volgen wij de AVG/GDPR regels, het bedrijfs-regelement en geheimhoudingsverklaring nauwlettend.</w:t>
      </w:r>
    </w:p>
    <w:p w14:paraId="65109F57" w14:textId="77777777" w:rsidR="00B66D15" w:rsidRPr="00B66D15" w:rsidRDefault="00B66D15" w:rsidP="00B66D15">
      <w:pPr>
        <w:pStyle w:val="Geenafstand"/>
        <w:numPr>
          <w:ilvl w:val="0"/>
          <w:numId w:val="29"/>
        </w:numPr>
        <w:rPr>
          <w:rFonts w:eastAsia="Times New Roman"/>
          <w:sz w:val="20"/>
          <w:szCs w:val="20"/>
          <w:lang w:eastAsia="nl-NL"/>
        </w:rPr>
      </w:pPr>
      <w:r w:rsidRPr="00B66D15">
        <w:rPr>
          <w:rFonts w:eastAsia="Times New Roman"/>
          <w:sz w:val="20"/>
          <w:szCs w:val="20"/>
          <w:lang w:eastAsia="nl-NL"/>
        </w:rPr>
        <w:t>Om veiligheid te kunnen blijven garanderen wordt de organisatie met regelmaat door auditors (extern en intern) doorgelicht. De resultaten hiervan worden beschikbaar gesteld aan het management team van Compete IT Solutions BV.</w:t>
      </w:r>
    </w:p>
    <w:p w14:paraId="49BDCB32" w14:textId="77777777" w:rsidR="00B66D15" w:rsidRPr="00B66D15" w:rsidRDefault="00B66D15" w:rsidP="00B66D15">
      <w:pPr>
        <w:pStyle w:val="Geenafstand"/>
        <w:numPr>
          <w:ilvl w:val="0"/>
          <w:numId w:val="29"/>
        </w:numPr>
        <w:rPr>
          <w:rFonts w:eastAsia="Times New Roman"/>
          <w:sz w:val="20"/>
          <w:szCs w:val="20"/>
          <w:lang w:eastAsia="nl-NL"/>
        </w:rPr>
      </w:pPr>
      <w:r w:rsidRPr="00B66D15">
        <w:rPr>
          <w:rFonts w:eastAsia="Times New Roman"/>
          <w:sz w:val="20"/>
          <w:szCs w:val="20"/>
          <w:lang w:eastAsia="nl-NL"/>
        </w:rPr>
        <w:t>Van alle medewerkers wordt de achtergrond gescreend tijdens de sollicitatieprocedure. Hierbij wordt onder andere gelet op het opleidingsniveau en gedrag (VOG).</w:t>
      </w:r>
    </w:p>
    <w:p w14:paraId="1129259E" w14:textId="77777777" w:rsidR="00B66D15" w:rsidRPr="00B66D15" w:rsidRDefault="00B66D15" w:rsidP="00B66D15">
      <w:pPr>
        <w:pStyle w:val="Geenafstand"/>
        <w:numPr>
          <w:ilvl w:val="0"/>
          <w:numId w:val="29"/>
        </w:numPr>
        <w:rPr>
          <w:rFonts w:eastAsia="Times New Roman"/>
          <w:sz w:val="20"/>
          <w:szCs w:val="20"/>
          <w:lang w:eastAsia="nl-NL"/>
        </w:rPr>
      </w:pPr>
      <w:r w:rsidRPr="00B66D15">
        <w:rPr>
          <w:rFonts w:eastAsia="Times New Roman"/>
          <w:sz w:val="20"/>
          <w:szCs w:val="20"/>
          <w:lang w:eastAsia="nl-NL"/>
        </w:rPr>
        <w:t>Alle medewerkers hebben een geheimhoudingsverklaring en het bedrijfs-regelement ondertekend. Ook zijn zij verplicht om sterke wachtwoorden te gebruiken, welke zij regelmatig moeten aanpassen.</w:t>
      </w:r>
    </w:p>
    <w:p w14:paraId="7294D9D0" w14:textId="77777777" w:rsidR="00B66D15" w:rsidRPr="00B66D15" w:rsidRDefault="00B66D15" w:rsidP="00B66D15">
      <w:pPr>
        <w:pStyle w:val="Geenafstand"/>
        <w:numPr>
          <w:ilvl w:val="0"/>
          <w:numId w:val="29"/>
        </w:numPr>
        <w:rPr>
          <w:rFonts w:eastAsia="Times New Roman"/>
          <w:sz w:val="20"/>
          <w:szCs w:val="20"/>
          <w:lang w:eastAsia="nl-NL"/>
        </w:rPr>
      </w:pPr>
      <w:r w:rsidRPr="00B66D15">
        <w:rPr>
          <w:rFonts w:eastAsia="Times New Roman"/>
          <w:sz w:val="20"/>
          <w:szCs w:val="20"/>
          <w:lang w:eastAsia="nl-NL"/>
        </w:rPr>
        <w:t>Onze netwerkbeheerders zijn CCNA gecertificeerd</w:t>
      </w:r>
    </w:p>
    <w:p w14:paraId="65C21E6C" w14:textId="6A98C454" w:rsidR="000F4BAB" w:rsidRDefault="000F4BAB" w:rsidP="00B66D15"/>
    <w:p w14:paraId="01B0BBD0" w14:textId="7421CEA3" w:rsidR="00A30055" w:rsidRDefault="00A30055" w:rsidP="00B66D15"/>
    <w:p w14:paraId="50177AAF" w14:textId="1ABAA2DD" w:rsidR="00A30055" w:rsidRDefault="00A30055" w:rsidP="00B66D15">
      <w:r>
        <w:t>Handtekening:</w:t>
      </w:r>
    </w:p>
    <w:p w14:paraId="2916262A" w14:textId="45F67386" w:rsidR="00A30055" w:rsidRPr="00A30055" w:rsidRDefault="00A30055" w:rsidP="00B66D15">
      <w:r w:rsidRPr="00A30055">
        <w:t>P.J.J. vd Water</w:t>
      </w:r>
    </w:p>
    <w:p w14:paraId="46657103" w14:textId="3759FDA7" w:rsidR="00A30055" w:rsidRPr="00A30055" w:rsidRDefault="00A30055" w:rsidP="00B66D15">
      <w:pPr>
        <w:rPr>
          <w:b/>
          <w:bCs/>
          <w:lang w:val="en-US"/>
        </w:rPr>
      </w:pPr>
      <w:r w:rsidRPr="00A30055">
        <w:rPr>
          <w:b/>
          <w:bCs/>
          <w:lang w:val="en-US"/>
        </w:rPr>
        <w:t>Compete IT Solutions</w:t>
      </w:r>
    </w:p>
    <w:p w14:paraId="3BA4DDE8" w14:textId="77777777" w:rsidR="00A30055" w:rsidRPr="00A30055" w:rsidRDefault="00A30055" w:rsidP="00B66D15">
      <w:pPr>
        <w:rPr>
          <w:lang w:val="en-US"/>
        </w:rPr>
      </w:pPr>
    </w:p>
    <w:sectPr w:rsidR="00A30055" w:rsidRPr="00A3005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C1B25" w14:textId="77777777" w:rsidR="00747CBA" w:rsidRDefault="00747CBA" w:rsidP="0092209B">
      <w:pPr>
        <w:spacing w:after="0" w:line="240" w:lineRule="auto"/>
      </w:pPr>
      <w:r>
        <w:separator/>
      </w:r>
    </w:p>
  </w:endnote>
  <w:endnote w:type="continuationSeparator" w:id="0">
    <w:p w14:paraId="7EE5B4A5" w14:textId="77777777" w:rsidR="00747CBA" w:rsidRDefault="00747CBA" w:rsidP="00922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23ABE" w14:textId="77777777" w:rsidR="00747CBA" w:rsidRDefault="00747CBA" w:rsidP="0092209B">
      <w:pPr>
        <w:spacing w:after="0" w:line="240" w:lineRule="auto"/>
      </w:pPr>
      <w:r>
        <w:separator/>
      </w:r>
    </w:p>
  </w:footnote>
  <w:footnote w:type="continuationSeparator" w:id="0">
    <w:p w14:paraId="7A6C98E8" w14:textId="77777777" w:rsidR="00747CBA" w:rsidRDefault="00747CBA" w:rsidP="00922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28F1D" w14:textId="77777777" w:rsidR="0003303F" w:rsidRDefault="0003303F">
    <w:pPr>
      <w:pStyle w:val="Koptekst"/>
    </w:pPr>
    <w:r>
      <w:rPr>
        <w:noProof/>
        <w:lang w:eastAsia="nl-NL"/>
      </w:rPr>
      <w:drawing>
        <wp:anchor distT="0" distB="0" distL="114300" distR="114300" simplePos="0" relativeHeight="251659264" behindDoc="1" locked="0" layoutInCell="1" allowOverlap="1" wp14:anchorId="56703ACB" wp14:editId="2A8C587C">
          <wp:simplePos x="0" y="0"/>
          <wp:positionH relativeFrom="column">
            <wp:posOffset>-915671</wp:posOffset>
          </wp:positionH>
          <wp:positionV relativeFrom="paragraph">
            <wp:posOffset>-468630</wp:posOffset>
          </wp:positionV>
          <wp:extent cx="7585298" cy="10729527"/>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00. Brancom Projecten\168. Compete automatisering\04. Briefpapier\Briefpapier-def-onde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5298" cy="107295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5A51"/>
    <w:multiLevelType w:val="hybridMultilevel"/>
    <w:tmpl w:val="5B52D3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8B2587"/>
    <w:multiLevelType w:val="hybridMultilevel"/>
    <w:tmpl w:val="1592FD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051BEB"/>
    <w:multiLevelType w:val="hybridMultilevel"/>
    <w:tmpl w:val="7BE8FA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B9095D"/>
    <w:multiLevelType w:val="hybridMultilevel"/>
    <w:tmpl w:val="E8E065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54165B"/>
    <w:multiLevelType w:val="hybridMultilevel"/>
    <w:tmpl w:val="9FC845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6D54FF"/>
    <w:multiLevelType w:val="multilevel"/>
    <w:tmpl w:val="7E70F7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0C31B65"/>
    <w:multiLevelType w:val="hybridMultilevel"/>
    <w:tmpl w:val="4296C3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060B71"/>
    <w:multiLevelType w:val="hybridMultilevel"/>
    <w:tmpl w:val="D2E404DA"/>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63122A32">
      <w:start w:val="2"/>
      <w:numFmt w:val="bullet"/>
      <w:lvlText w:val="-"/>
      <w:lvlJc w:val="left"/>
      <w:pPr>
        <w:ind w:left="2520" w:hanging="360"/>
      </w:pPr>
      <w:rPr>
        <w:rFonts w:ascii="Calibri" w:eastAsiaTheme="minorEastAsia" w:hAnsi="Calibri" w:cs="Calibri" w:hint="default"/>
        <w:b w:val="0"/>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6EC761F"/>
    <w:multiLevelType w:val="hybridMultilevel"/>
    <w:tmpl w:val="A56A6A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7F52134"/>
    <w:multiLevelType w:val="hybridMultilevel"/>
    <w:tmpl w:val="CA70CEC4"/>
    <w:lvl w:ilvl="0" w:tplc="CF4AE88C">
      <w:start w:val="1"/>
      <w:numFmt w:val="decimal"/>
      <w:lvlText w:val="%1."/>
      <w:lvlJc w:val="left"/>
      <w:pPr>
        <w:ind w:left="720" w:hanging="360"/>
      </w:pPr>
      <w:rPr>
        <w:rFonts w:asciiTheme="minorHAnsi" w:eastAsiaTheme="minorEastAsia" w:hAnsiTheme="minorHAnsi" w:cstheme="minorBidi" w:hint="default"/>
        <w:color w:val="auto"/>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9400E1"/>
    <w:multiLevelType w:val="hybridMultilevel"/>
    <w:tmpl w:val="D778A4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E66391F"/>
    <w:multiLevelType w:val="hybridMultilevel"/>
    <w:tmpl w:val="2ABCC288"/>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1A67545"/>
    <w:multiLevelType w:val="hybridMultilevel"/>
    <w:tmpl w:val="434ACC4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55828BF"/>
    <w:multiLevelType w:val="hybridMultilevel"/>
    <w:tmpl w:val="E78226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6F3C80"/>
    <w:multiLevelType w:val="hybridMultilevel"/>
    <w:tmpl w:val="85CEB2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1C30930"/>
    <w:multiLevelType w:val="hybridMultilevel"/>
    <w:tmpl w:val="679668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8791D7F"/>
    <w:multiLevelType w:val="hybridMultilevel"/>
    <w:tmpl w:val="6C5A5B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A641C8A"/>
    <w:multiLevelType w:val="hybridMultilevel"/>
    <w:tmpl w:val="11203C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A9D1CA6"/>
    <w:multiLevelType w:val="hybridMultilevel"/>
    <w:tmpl w:val="8402CB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B553042"/>
    <w:multiLevelType w:val="hybridMultilevel"/>
    <w:tmpl w:val="4684CB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EE15DD9"/>
    <w:multiLevelType w:val="hybridMultilevel"/>
    <w:tmpl w:val="3FD4F6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4317EC9"/>
    <w:multiLevelType w:val="hybridMultilevel"/>
    <w:tmpl w:val="5894899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75A32AB"/>
    <w:multiLevelType w:val="hybridMultilevel"/>
    <w:tmpl w:val="1D886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81E1998"/>
    <w:multiLevelType w:val="hybridMultilevel"/>
    <w:tmpl w:val="47EED5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9871FF1"/>
    <w:multiLevelType w:val="hybridMultilevel"/>
    <w:tmpl w:val="335489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A8712DD"/>
    <w:multiLevelType w:val="hybridMultilevel"/>
    <w:tmpl w:val="C218A3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89D6199"/>
    <w:multiLevelType w:val="hybridMultilevel"/>
    <w:tmpl w:val="FF0C0A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A8633EB"/>
    <w:multiLevelType w:val="multilevel"/>
    <w:tmpl w:val="049E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F12C3D"/>
    <w:multiLevelType w:val="hybridMultilevel"/>
    <w:tmpl w:val="6DDE7F06"/>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8"/>
  </w:num>
  <w:num w:numId="2">
    <w:abstractNumId w:val="7"/>
  </w:num>
  <w:num w:numId="3">
    <w:abstractNumId w:val="19"/>
  </w:num>
  <w:num w:numId="4">
    <w:abstractNumId w:val="9"/>
  </w:num>
  <w:num w:numId="5">
    <w:abstractNumId w:val="2"/>
  </w:num>
  <w:num w:numId="6">
    <w:abstractNumId w:val="17"/>
  </w:num>
  <w:num w:numId="7">
    <w:abstractNumId w:val="4"/>
  </w:num>
  <w:num w:numId="8">
    <w:abstractNumId w:val="15"/>
  </w:num>
  <w:num w:numId="9">
    <w:abstractNumId w:val="1"/>
  </w:num>
  <w:num w:numId="10">
    <w:abstractNumId w:val="24"/>
  </w:num>
  <w:num w:numId="11">
    <w:abstractNumId w:val="0"/>
  </w:num>
  <w:num w:numId="12">
    <w:abstractNumId w:val="5"/>
  </w:num>
  <w:num w:numId="13">
    <w:abstractNumId w:val="23"/>
  </w:num>
  <w:num w:numId="14">
    <w:abstractNumId w:val="11"/>
  </w:num>
  <w:num w:numId="15">
    <w:abstractNumId w:val="10"/>
  </w:num>
  <w:num w:numId="16">
    <w:abstractNumId w:val="26"/>
  </w:num>
  <w:num w:numId="17">
    <w:abstractNumId w:val="21"/>
  </w:num>
  <w:num w:numId="18">
    <w:abstractNumId w:val="13"/>
  </w:num>
  <w:num w:numId="19">
    <w:abstractNumId w:val="18"/>
  </w:num>
  <w:num w:numId="20">
    <w:abstractNumId w:val="20"/>
  </w:num>
  <w:num w:numId="21">
    <w:abstractNumId w:val="25"/>
  </w:num>
  <w:num w:numId="22">
    <w:abstractNumId w:val="27"/>
  </w:num>
  <w:num w:numId="23">
    <w:abstractNumId w:val="6"/>
  </w:num>
  <w:num w:numId="24">
    <w:abstractNumId w:val="12"/>
  </w:num>
  <w:num w:numId="25">
    <w:abstractNumId w:val="16"/>
  </w:num>
  <w:num w:numId="26">
    <w:abstractNumId w:val="3"/>
  </w:num>
  <w:num w:numId="27">
    <w:abstractNumId w:val="14"/>
  </w:num>
  <w:num w:numId="28">
    <w:abstractNumId w:val="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09B"/>
    <w:rsid w:val="0003303F"/>
    <w:rsid w:val="0005667D"/>
    <w:rsid w:val="00092FC5"/>
    <w:rsid w:val="000A4A91"/>
    <w:rsid w:val="000F4BAB"/>
    <w:rsid w:val="00164FEC"/>
    <w:rsid w:val="001751AC"/>
    <w:rsid w:val="001852EB"/>
    <w:rsid w:val="001A3DA5"/>
    <w:rsid w:val="001F0BD7"/>
    <w:rsid w:val="001F1613"/>
    <w:rsid w:val="00222F9B"/>
    <w:rsid w:val="00277431"/>
    <w:rsid w:val="0029677C"/>
    <w:rsid w:val="002A30E0"/>
    <w:rsid w:val="002C330D"/>
    <w:rsid w:val="002D3F0B"/>
    <w:rsid w:val="00303607"/>
    <w:rsid w:val="00317779"/>
    <w:rsid w:val="00354EFF"/>
    <w:rsid w:val="00366153"/>
    <w:rsid w:val="003F65EF"/>
    <w:rsid w:val="0040020A"/>
    <w:rsid w:val="00401D64"/>
    <w:rsid w:val="00435231"/>
    <w:rsid w:val="004620B0"/>
    <w:rsid w:val="004B5001"/>
    <w:rsid w:val="005202FE"/>
    <w:rsid w:val="006B2013"/>
    <w:rsid w:val="006C0C5D"/>
    <w:rsid w:val="006D04E8"/>
    <w:rsid w:val="006D6144"/>
    <w:rsid w:val="006E1516"/>
    <w:rsid w:val="006F25E4"/>
    <w:rsid w:val="006F7C8C"/>
    <w:rsid w:val="00702691"/>
    <w:rsid w:val="00747CBA"/>
    <w:rsid w:val="00796B5F"/>
    <w:rsid w:val="007D2613"/>
    <w:rsid w:val="007E6E06"/>
    <w:rsid w:val="008319E5"/>
    <w:rsid w:val="00897792"/>
    <w:rsid w:val="008F37A7"/>
    <w:rsid w:val="0092209B"/>
    <w:rsid w:val="009509D4"/>
    <w:rsid w:val="0099782E"/>
    <w:rsid w:val="009D7FAE"/>
    <w:rsid w:val="00A03D3D"/>
    <w:rsid w:val="00A14CA1"/>
    <w:rsid w:val="00A30055"/>
    <w:rsid w:val="00B17572"/>
    <w:rsid w:val="00B27F01"/>
    <w:rsid w:val="00B47822"/>
    <w:rsid w:val="00B66D15"/>
    <w:rsid w:val="00B9480F"/>
    <w:rsid w:val="00B96276"/>
    <w:rsid w:val="00BE55EB"/>
    <w:rsid w:val="00C34D7C"/>
    <w:rsid w:val="00C41B68"/>
    <w:rsid w:val="00D5138D"/>
    <w:rsid w:val="00D51CE9"/>
    <w:rsid w:val="00D54669"/>
    <w:rsid w:val="00D81944"/>
    <w:rsid w:val="00DE49C4"/>
    <w:rsid w:val="00DE521B"/>
    <w:rsid w:val="00E03666"/>
    <w:rsid w:val="00EC28A9"/>
    <w:rsid w:val="00F03AC6"/>
    <w:rsid w:val="00F97A9B"/>
    <w:rsid w:val="00FB0784"/>
    <w:rsid w:val="00FD32DD"/>
    <w:rsid w:val="00FF69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60656"/>
  <w15:docId w15:val="{9D52764B-5B94-43E1-88CD-050074E0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209B"/>
  </w:style>
  <w:style w:type="paragraph" w:styleId="Kop1">
    <w:name w:val="heading 1"/>
    <w:basedOn w:val="Standaard"/>
    <w:next w:val="Standaard"/>
    <w:link w:val="Kop1Char"/>
    <w:uiPriority w:val="9"/>
    <w:qFormat/>
    <w:rsid w:val="00354EFF"/>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Kop2">
    <w:name w:val="heading 2"/>
    <w:basedOn w:val="Standaard"/>
    <w:next w:val="Standaard"/>
    <w:link w:val="Kop2Char"/>
    <w:uiPriority w:val="9"/>
    <w:unhideWhenUsed/>
    <w:qFormat/>
    <w:rsid w:val="00DE49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354EFF"/>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Kop4">
    <w:name w:val="heading 4"/>
    <w:basedOn w:val="Standaard"/>
    <w:next w:val="Standaard"/>
    <w:link w:val="Kop4Char"/>
    <w:uiPriority w:val="9"/>
    <w:unhideWhenUsed/>
    <w:qFormat/>
    <w:rsid w:val="00354EFF"/>
    <w:pPr>
      <w:keepNext/>
      <w:keepLines/>
      <w:spacing w:before="40" w:after="0" w:line="259" w:lineRule="auto"/>
      <w:outlineLvl w:val="3"/>
    </w:pPr>
    <w:rPr>
      <w:rFonts w:asciiTheme="majorHAnsi" w:eastAsiaTheme="majorEastAsia" w:hAnsiTheme="majorHAnsi" w:cstheme="majorBidi"/>
      <w:color w:val="365F91" w:themeColor="accent1" w:themeShade="B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220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209B"/>
  </w:style>
  <w:style w:type="paragraph" w:styleId="Voettekst">
    <w:name w:val="footer"/>
    <w:basedOn w:val="Standaard"/>
    <w:link w:val="VoettekstChar"/>
    <w:uiPriority w:val="99"/>
    <w:unhideWhenUsed/>
    <w:rsid w:val="009220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209B"/>
  </w:style>
  <w:style w:type="paragraph" w:styleId="Ballontekst">
    <w:name w:val="Balloon Text"/>
    <w:basedOn w:val="Standaard"/>
    <w:link w:val="BallontekstChar"/>
    <w:uiPriority w:val="99"/>
    <w:semiHidden/>
    <w:unhideWhenUsed/>
    <w:rsid w:val="0092209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2209B"/>
    <w:rPr>
      <w:rFonts w:ascii="Tahoma" w:hAnsi="Tahoma" w:cs="Tahoma"/>
      <w:sz w:val="16"/>
      <w:szCs w:val="16"/>
    </w:rPr>
  </w:style>
  <w:style w:type="paragraph" w:styleId="Normaalweb">
    <w:name w:val="Normal (Web)"/>
    <w:basedOn w:val="Standaard"/>
    <w:uiPriority w:val="99"/>
    <w:semiHidden/>
    <w:unhideWhenUsed/>
    <w:rsid w:val="009220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354EFF"/>
    <w:rPr>
      <w:rFonts w:asciiTheme="majorHAnsi" w:eastAsiaTheme="majorEastAsia" w:hAnsiTheme="majorHAnsi" w:cstheme="majorBidi"/>
      <w:color w:val="244061" w:themeColor="accent1" w:themeShade="80"/>
      <w:sz w:val="36"/>
      <w:szCs w:val="36"/>
    </w:rPr>
  </w:style>
  <w:style w:type="character" w:customStyle="1" w:styleId="Kop3Char">
    <w:name w:val="Kop 3 Char"/>
    <w:basedOn w:val="Standaardalinea-lettertype"/>
    <w:link w:val="Kop3"/>
    <w:uiPriority w:val="9"/>
    <w:rsid w:val="00354EFF"/>
    <w:rPr>
      <w:rFonts w:asciiTheme="majorHAnsi" w:eastAsiaTheme="majorEastAsia" w:hAnsiTheme="majorHAnsi" w:cstheme="majorBidi"/>
      <w:color w:val="365F91" w:themeColor="accent1" w:themeShade="BF"/>
      <w:sz w:val="28"/>
      <w:szCs w:val="28"/>
    </w:rPr>
  </w:style>
  <w:style w:type="character" w:customStyle="1" w:styleId="Kop4Char">
    <w:name w:val="Kop 4 Char"/>
    <w:basedOn w:val="Standaardalinea-lettertype"/>
    <w:link w:val="Kop4"/>
    <w:uiPriority w:val="9"/>
    <w:rsid w:val="00354EFF"/>
    <w:rPr>
      <w:rFonts w:asciiTheme="majorHAnsi" w:eastAsiaTheme="majorEastAsia" w:hAnsiTheme="majorHAnsi" w:cstheme="majorBidi"/>
      <w:color w:val="365F91" w:themeColor="accent1" w:themeShade="BF"/>
      <w:sz w:val="24"/>
      <w:szCs w:val="24"/>
    </w:rPr>
  </w:style>
  <w:style w:type="paragraph" w:styleId="Geenafstand">
    <w:name w:val="No Spacing"/>
    <w:uiPriority w:val="1"/>
    <w:qFormat/>
    <w:rsid w:val="00354EFF"/>
    <w:pPr>
      <w:spacing w:after="0" w:line="240" w:lineRule="auto"/>
    </w:pPr>
    <w:rPr>
      <w:rFonts w:eastAsiaTheme="minorEastAsia"/>
    </w:rPr>
  </w:style>
  <w:style w:type="paragraph" w:styleId="Duidelijkcitaat">
    <w:name w:val="Intense Quote"/>
    <w:basedOn w:val="Standaard"/>
    <w:next w:val="Standaard"/>
    <w:link w:val="DuidelijkcitaatChar"/>
    <w:uiPriority w:val="30"/>
    <w:qFormat/>
    <w:rsid w:val="00354EFF"/>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DuidelijkcitaatChar">
    <w:name w:val="Duidelijk citaat Char"/>
    <w:basedOn w:val="Standaardalinea-lettertype"/>
    <w:link w:val="Duidelijkcitaat"/>
    <w:uiPriority w:val="30"/>
    <w:rsid w:val="00354EFF"/>
    <w:rPr>
      <w:rFonts w:asciiTheme="majorHAnsi" w:eastAsiaTheme="majorEastAsia" w:hAnsiTheme="majorHAnsi" w:cstheme="majorBidi"/>
      <w:color w:val="1F497D" w:themeColor="text2"/>
      <w:spacing w:val="-6"/>
      <w:sz w:val="32"/>
      <w:szCs w:val="32"/>
    </w:rPr>
  </w:style>
  <w:style w:type="paragraph" w:styleId="Lijstalinea">
    <w:name w:val="List Paragraph"/>
    <w:basedOn w:val="Standaard"/>
    <w:uiPriority w:val="34"/>
    <w:qFormat/>
    <w:rsid w:val="000A4A91"/>
    <w:pPr>
      <w:ind w:left="720"/>
      <w:contextualSpacing/>
    </w:pPr>
  </w:style>
  <w:style w:type="character" w:customStyle="1" w:styleId="Kop2Char">
    <w:name w:val="Kop 2 Char"/>
    <w:basedOn w:val="Standaardalinea-lettertype"/>
    <w:link w:val="Kop2"/>
    <w:uiPriority w:val="9"/>
    <w:rsid w:val="00DE49C4"/>
    <w:rPr>
      <w:rFonts w:asciiTheme="majorHAnsi" w:eastAsiaTheme="majorEastAsia" w:hAnsiTheme="majorHAnsi" w:cstheme="majorBidi"/>
      <w:color w:val="365F91" w:themeColor="accent1" w:themeShade="BF"/>
      <w:sz w:val="26"/>
      <w:szCs w:val="26"/>
    </w:rPr>
  </w:style>
  <w:style w:type="table" w:styleId="Tabelraster">
    <w:name w:val="Table Grid"/>
    <w:basedOn w:val="Standaardtabel"/>
    <w:uiPriority w:val="59"/>
    <w:rsid w:val="006C0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28011">
      <w:bodyDiv w:val="1"/>
      <w:marLeft w:val="0"/>
      <w:marRight w:val="0"/>
      <w:marTop w:val="0"/>
      <w:marBottom w:val="0"/>
      <w:divBdr>
        <w:top w:val="none" w:sz="0" w:space="0" w:color="auto"/>
        <w:left w:val="none" w:sz="0" w:space="0" w:color="auto"/>
        <w:bottom w:val="none" w:sz="0" w:space="0" w:color="auto"/>
        <w:right w:val="none" w:sz="0" w:space="0" w:color="auto"/>
      </w:divBdr>
    </w:div>
    <w:div w:id="352263966">
      <w:bodyDiv w:val="1"/>
      <w:marLeft w:val="0"/>
      <w:marRight w:val="0"/>
      <w:marTop w:val="0"/>
      <w:marBottom w:val="0"/>
      <w:divBdr>
        <w:top w:val="none" w:sz="0" w:space="0" w:color="auto"/>
        <w:left w:val="none" w:sz="0" w:space="0" w:color="auto"/>
        <w:bottom w:val="none" w:sz="0" w:space="0" w:color="auto"/>
        <w:right w:val="none" w:sz="0" w:space="0" w:color="auto"/>
      </w:divBdr>
    </w:div>
    <w:div w:id="441265290">
      <w:bodyDiv w:val="1"/>
      <w:marLeft w:val="0"/>
      <w:marRight w:val="0"/>
      <w:marTop w:val="0"/>
      <w:marBottom w:val="0"/>
      <w:divBdr>
        <w:top w:val="none" w:sz="0" w:space="0" w:color="auto"/>
        <w:left w:val="none" w:sz="0" w:space="0" w:color="auto"/>
        <w:bottom w:val="none" w:sz="0" w:space="0" w:color="auto"/>
        <w:right w:val="none" w:sz="0" w:space="0" w:color="auto"/>
      </w:divBdr>
    </w:div>
    <w:div w:id="800922277">
      <w:bodyDiv w:val="1"/>
      <w:marLeft w:val="0"/>
      <w:marRight w:val="0"/>
      <w:marTop w:val="0"/>
      <w:marBottom w:val="0"/>
      <w:divBdr>
        <w:top w:val="none" w:sz="0" w:space="0" w:color="auto"/>
        <w:left w:val="none" w:sz="0" w:space="0" w:color="auto"/>
        <w:bottom w:val="none" w:sz="0" w:space="0" w:color="auto"/>
        <w:right w:val="none" w:sz="0" w:space="0" w:color="auto"/>
      </w:divBdr>
    </w:div>
    <w:div w:id="1224754680">
      <w:bodyDiv w:val="1"/>
      <w:marLeft w:val="0"/>
      <w:marRight w:val="0"/>
      <w:marTop w:val="0"/>
      <w:marBottom w:val="0"/>
      <w:divBdr>
        <w:top w:val="none" w:sz="0" w:space="0" w:color="auto"/>
        <w:left w:val="none" w:sz="0" w:space="0" w:color="auto"/>
        <w:bottom w:val="none" w:sz="0" w:space="0" w:color="auto"/>
        <w:right w:val="none" w:sz="0" w:space="0" w:color="auto"/>
      </w:divBdr>
    </w:div>
    <w:div w:id="1279489950">
      <w:bodyDiv w:val="1"/>
      <w:marLeft w:val="0"/>
      <w:marRight w:val="0"/>
      <w:marTop w:val="0"/>
      <w:marBottom w:val="0"/>
      <w:divBdr>
        <w:top w:val="none" w:sz="0" w:space="0" w:color="auto"/>
        <w:left w:val="none" w:sz="0" w:space="0" w:color="auto"/>
        <w:bottom w:val="none" w:sz="0" w:space="0" w:color="auto"/>
        <w:right w:val="none" w:sz="0" w:space="0" w:color="auto"/>
      </w:divBdr>
    </w:div>
    <w:div w:id="18849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3d.nl/"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rijedagen.nl"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E68CD38B811F249935973D791C33B7A" ma:contentTypeVersion="8" ma:contentTypeDescription="Een nieuw document maken." ma:contentTypeScope="" ma:versionID="66a5bd4aed1c136d3411cf1e12464c92">
  <xsd:schema xmlns:xsd="http://www.w3.org/2001/XMLSchema" xmlns:xs="http://www.w3.org/2001/XMLSchema" xmlns:p="http://schemas.microsoft.com/office/2006/metadata/properties" xmlns:ns2="e9f59e6a-7fdd-4dfc-928c-0c18071a8749" targetNamespace="http://schemas.microsoft.com/office/2006/metadata/properties" ma:root="true" ma:fieldsID="a30a74d34461cc7932d455e86caa63c8" ns2:_="">
    <xsd:import namespace="e9f59e6a-7fdd-4dfc-928c-0c18071a87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59e6a-7fdd-4dfc-928c-0c18071a8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F360DD-647A-4716-B78E-17540048F39B}">
  <ds:schemaRefs>
    <ds:schemaRef ds:uri="http://schemas.openxmlformats.org/officeDocument/2006/bibliography"/>
  </ds:schemaRefs>
</ds:datastoreItem>
</file>

<file path=customXml/itemProps2.xml><?xml version="1.0" encoding="utf-8"?>
<ds:datastoreItem xmlns:ds="http://schemas.openxmlformats.org/officeDocument/2006/customXml" ds:itemID="{890D0018-7C86-424B-8666-9ED645FD9AD1}"/>
</file>

<file path=customXml/itemProps3.xml><?xml version="1.0" encoding="utf-8"?>
<ds:datastoreItem xmlns:ds="http://schemas.openxmlformats.org/officeDocument/2006/customXml" ds:itemID="{961191E1-A138-40C1-89FE-8761C05512A0}"/>
</file>

<file path=customXml/itemProps4.xml><?xml version="1.0" encoding="utf-8"?>
<ds:datastoreItem xmlns:ds="http://schemas.openxmlformats.org/officeDocument/2006/customXml" ds:itemID="{A7AD8D2D-9364-467A-A20B-6095DB43E05A}"/>
</file>

<file path=docProps/app.xml><?xml version="1.0" encoding="utf-8"?>
<Properties xmlns="http://schemas.openxmlformats.org/officeDocument/2006/extended-properties" xmlns:vt="http://schemas.openxmlformats.org/officeDocument/2006/docPropsVTypes">
  <Template>Normal</Template>
  <TotalTime>11</TotalTime>
  <Pages>3</Pages>
  <Words>1050</Words>
  <Characters>5781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Niels</dc:creator>
  <cp:lastModifiedBy>Ricardo van Katwijk</cp:lastModifiedBy>
  <cp:revision>3</cp:revision>
  <cp:lastPrinted>2020-10-09T10:06:00Z</cp:lastPrinted>
  <dcterms:created xsi:type="dcterms:W3CDTF">2020-10-09T10:06:00Z</dcterms:created>
  <dcterms:modified xsi:type="dcterms:W3CDTF">2020-10-09T10:07:00Z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0x0101004E68CD38B811F249935973D791C33B7A</vt:lpwstr>
  </property>
  <property fmtid="{D5CDD505-2E9C-101B-9397-08002B2CF9AE}" pid="3" name="Order">
    <vt:r8>13200</vt:r8>
  </property>
</Properties>
</file>